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23" w:rsidRDefault="003C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 О Г Н О З</w:t>
      </w:r>
    </w:p>
    <w:p w:rsidR="00696D23" w:rsidRDefault="003C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Основных характеристик бюджета муниципального образования</w:t>
      </w:r>
    </w:p>
    <w:p w:rsidR="00696D23" w:rsidRDefault="003C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Краснодарский сельсовет на 2025</w:t>
      </w:r>
      <w:r>
        <w:rPr>
          <w:rFonts w:ascii="Times New Roman" w:eastAsia="Times New Roman" w:hAnsi="Times New Roman" w:cs="Times New Roman"/>
          <w:sz w:val="24"/>
        </w:rPr>
        <w:t xml:space="preserve"> год.</w:t>
      </w: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3C25B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объём доходов бюджета муниципального образования Краснодарский сельсовет</w:t>
      </w:r>
    </w:p>
    <w:p w:rsidR="00696D23" w:rsidRDefault="003C25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2025</w:t>
      </w:r>
      <w:r>
        <w:rPr>
          <w:rFonts w:ascii="Times New Roman" w:eastAsia="Times New Roman" w:hAnsi="Times New Roman" w:cs="Times New Roman"/>
          <w:sz w:val="24"/>
        </w:rPr>
        <w:t xml:space="preserve"> год -  1653,1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696D23" w:rsidRDefault="003C25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том числе безвозмездных поступлений из бюджетов других уровне</w:t>
      </w:r>
      <w:r>
        <w:rPr>
          <w:rFonts w:ascii="Times New Roman" w:eastAsia="Times New Roman" w:hAnsi="Times New Roman" w:cs="Times New Roman"/>
          <w:color w:val="000000"/>
          <w:sz w:val="24"/>
        </w:rPr>
        <w:t>й-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523</w:t>
      </w:r>
      <w:r>
        <w:rPr>
          <w:rFonts w:ascii="Times New Roman" w:eastAsia="Times New Roman" w:hAnsi="Times New Roman" w:cs="Times New Roman"/>
          <w:sz w:val="24"/>
        </w:rPr>
        <w:t>,3</w:t>
      </w:r>
      <w:r>
        <w:rPr>
          <w:rFonts w:ascii="Times New Roman" w:eastAsia="Times New Roman" w:hAnsi="Times New Roman" w:cs="Times New Roman"/>
          <w:sz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уб.</w:t>
      </w: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3C25B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объём расходов бюджета муниципального образования Краснодарский сельсовет</w:t>
      </w:r>
    </w:p>
    <w:p w:rsidR="00696D23" w:rsidRDefault="003C25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2025</w:t>
      </w:r>
      <w:r>
        <w:rPr>
          <w:rFonts w:ascii="Times New Roman" w:eastAsia="Times New Roman" w:hAnsi="Times New Roman" w:cs="Times New Roman"/>
          <w:sz w:val="24"/>
        </w:rPr>
        <w:t xml:space="preserve"> год – 1653,1</w:t>
      </w:r>
      <w:r>
        <w:rPr>
          <w:rFonts w:ascii="Times New Roman" w:eastAsia="Times New Roman" w:hAnsi="Times New Roman" w:cs="Times New Roman"/>
          <w:sz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ублей.</w:t>
      </w: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3C25B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Дефицит бюджета поселения на 2025</w:t>
      </w:r>
      <w:r>
        <w:rPr>
          <w:rFonts w:ascii="Times New Roman" w:eastAsia="Times New Roman" w:hAnsi="Times New Roman" w:cs="Times New Roman"/>
          <w:sz w:val="24"/>
        </w:rPr>
        <w:t xml:space="preserve"> год составляет 0 тыс. рубл</w:t>
      </w:r>
      <w:r>
        <w:rPr>
          <w:rFonts w:ascii="Times New Roman" w:eastAsia="Times New Roman" w:hAnsi="Times New Roman" w:cs="Times New Roman"/>
          <w:sz w:val="24"/>
        </w:rPr>
        <w:t>ей или 5% объёма доходов бюджета поселения без учёта финансовой помощи от бюджетов других уровней.</w:t>
      </w: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6D23" w:rsidRDefault="00696D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9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286"/>
    <w:multiLevelType w:val="multilevel"/>
    <w:tmpl w:val="FCB8E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92E71"/>
    <w:multiLevelType w:val="multilevel"/>
    <w:tmpl w:val="DCDA3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B23738"/>
    <w:multiLevelType w:val="multilevel"/>
    <w:tmpl w:val="67708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D23"/>
    <w:rsid w:val="003C25B8"/>
    <w:rsid w:val="0069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Пользователь Windows</cp:lastModifiedBy>
  <cp:revision>2</cp:revision>
  <dcterms:created xsi:type="dcterms:W3CDTF">2024-11-11T07:21:00Z</dcterms:created>
  <dcterms:modified xsi:type="dcterms:W3CDTF">2024-11-11T07:21:00Z</dcterms:modified>
</cp:coreProperties>
</file>