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CD" w:rsidRDefault="00C760CD" w:rsidP="00C760CD">
      <w:pPr>
        <w:shd w:val="clear" w:color="auto" w:fill="FFFFFF"/>
        <w:spacing w:after="240" w:line="336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</w:pPr>
      <w:r w:rsidRPr="00C760CD">
        <w:rPr>
          <w:rFonts w:ascii="Times New Roman" w:eastAsia="Times New Roman" w:hAnsi="Times New Roman" w:cs="Times New Roman"/>
          <w:color w:val="000000" w:themeColor="text1"/>
          <w:spacing w:val="-12"/>
          <w:kern w:val="36"/>
          <w:sz w:val="28"/>
          <w:szCs w:val="28"/>
          <w:lang w:eastAsia="ru-RU"/>
        </w:rPr>
        <w:t>Извещение о проведении работ по выявлению правообладателей ранее учтенных объектов недвижимости, права на которые в Едином государственном реестре недвижимости не зарегистрированы</w:t>
      </w:r>
    </w:p>
    <w:p w:rsidR="00AC140F" w:rsidRPr="00AC140F" w:rsidRDefault="00AC140F" w:rsidP="00C760CD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Администрацией </w:t>
      </w:r>
      <w:proofErr w:type="spellStart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Усть</w:t>
      </w:r>
      <w:proofErr w:type="spellEnd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-Пристанского района Алтайского края (далее-уполномоченный орган) ведется работа по выявлению ранее учтенных объектов недвижимости на территории </w:t>
      </w:r>
      <w:proofErr w:type="spellStart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Усть</w:t>
      </w:r>
      <w:proofErr w:type="spellEnd"/>
      <w:r w:rsidRPr="00AC14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-Пристанского района в соответствии со ст. 69.1 Федерального закона от 13.07.2015 года №218-ФЗ «О государственной регистрации недвижимости» (далее-Закон № 218-ФЗ). Ранее учтенными объектами недвижимости являются объекты, права на которые возникли у правообладателей до 31 января 1998 года, и они не зарегистрированы в Едином государственном реестре недвижимости.</w:t>
      </w:r>
    </w:p>
    <w:p w:rsidR="00C760CD" w:rsidRPr="00C760CD" w:rsidRDefault="00C760CD" w:rsidP="00C760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760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со статьей 69.1 Закона № 218-ФЗ уполномоченным органом   принимаются возражения относительно сведений о правообладателях ранее учтенных объектов недвижимости:</w:t>
      </w:r>
    </w:p>
    <w:p w:rsidR="0075380D" w:rsidRPr="00D14247" w:rsidRDefault="0075380D" w:rsidP="0075380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531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емельный участок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 w:rsidR="00396FC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82051">
        <w:rPr>
          <w:rFonts w:ascii="Times New Roman" w:hAnsi="Times New Roman" w:cs="Times New Roman"/>
          <w:color w:val="000000" w:themeColor="text1"/>
          <w:sz w:val="24"/>
          <w:szCs w:val="24"/>
        </w:rPr>
        <w:t>601</w:t>
      </w:r>
      <w:r w:rsidR="0035158B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286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</w:t>
      </w:r>
      <w:r w:rsidR="005313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482051"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Краснодарское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05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абережная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482051">
        <w:rPr>
          <w:rFonts w:ascii="Times New Roman" w:hAnsi="Times New Roman" w:cs="Times New Roman"/>
          <w:color w:val="000000" w:themeColor="text1"/>
          <w:sz w:val="24"/>
          <w:szCs w:val="24"/>
        </w:rPr>
        <w:t>, кв.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829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правообладатель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Рындина Ольга Анатольевна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4444F" w:rsidRDefault="0084444F" w:rsidP="008B2211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участок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060101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Краснодарское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50 лет Алтая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кв.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правообладатель </w:t>
      </w:r>
      <w:proofErr w:type="spellStart"/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Зименкова</w:t>
      </w:r>
      <w:proofErr w:type="spellEnd"/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Любовь Витальевна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82051" w:rsidRDefault="00482051" w:rsidP="008B2211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участок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060101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334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Краснодарское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Березовая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правообладатель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Егорова Наталья Федоровна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D587C" w:rsidRPr="003829FB" w:rsidRDefault="00482051" w:rsidP="008B2211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участок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060101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Краснодарское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Садовая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кв.1, 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правообладатель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Кузьменко Виктор Александрович</w:t>
      </w:r>
      <w:r w:rsidR="003829F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829FB" w:rsidRPr="003829FB" w:rsidRDefault="00482051" w:rsidP="008B2211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участок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060101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266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Краснодарское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Целинная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кв.1, 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правообладатель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Кузьменко Галина Петровна</w:t>
      </w:r>
      <w:r w:rsidR="003829F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82051" w:rsidRPr="00482051" w:rsidRDefault="00482051" w:rsidP="008B2211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участок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060101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244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Краснодарское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Совхозная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кв.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правообладатель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Судакова Екатерина Викторовна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829FB" w:rsidRPr="00482051" w:rsidRDefault="00482051" w:rsidP="008B2211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участок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060101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226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Краснодарское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Юбилейная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кв.2, 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правообладатель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Савельев Сергей Викторович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82051" w:rsidRPr="00482051" w:rsidRDefault="00482051" w:rsidP="008B2211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Земельный участок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</w:t>
      </w:r>
      <w:proofErr w:type="spellStart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кад</w:t>
      </w:r>
      <w:proofErr w:type="spellEnd"/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№ 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22:55: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060101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220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расположенн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адресу: </w:t>
      </w:r>
      <w:proofErr w:type="spellStart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Краснодарское</w:t>
      </w:r>
      <w:proofErr w:type="spellEnd"/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ул.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Юбилейная</w:t>
      </w:r>
      <w:r w:rsidRPr="00914477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17, кв.2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144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правообладатель </w:t>
      </w:r>
      <w:r w:rsidR="002F356C">
        <w:rPr>
          <w:rFonts w:ascii="Times New Roman" w:hAnsi="Times New Roman" w:cs="Times New Roman"/>
          <w:color w:val="000000" w:themeColor="text1"/>
          <w:sz w:val="24"/>
          <w:szCs w:val="24"/>
        </w:rPr>
        <w:t>Широков Анатолий Георгиевич.</w:t>
      </w:r>
    </w:p>
    <w:p w:rsidR="00C760CD" w:rsidRPr="00AC140F" w:rsidRDefault="00C760CD" w:rsidP="00C760CD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bookmarkStart w:id="0" w:name="_GoBack"/>
      <w:bookmarkEnd w:id="0"/>
      <w:r w:rsidRPr="00AC140F">
        <w:rPr>
          <w:color w:val="000000" w:themeColor="text1"/>
        </w:rPr>
        <w:t>Лица, указанные в настоящем извещении, либо иные заинтересованные лица,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настоящем извещении, с приложением обосновывающих такие возражения документов (электронных образов таких документов), свидетельствующих о том, что такие лица не являются правообладателями указанных объектов недвижимости, в течение 30 дней со дня опубликования настоящих сведений.</w:t>
      </w:r>
    </w:p>
    <w:p w:rsidR="00C760CD" w:rsidRPr="00AC140F" w:rsidRDefault="00C760CD" w:rsidP="00C760CD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AC140F">
        <w:rPr>
          <w:color w:val="000000" w:themeColor="text1"/>
        </w:rPr>
        <w:t>Возражения могут быть направлены по адресу: 65</w:t>
      </w:r>
      <w:r w:rsidR="00935A4C">
        <w:rPr>
          <w:color w:val="000000" w:themeColor="text1"/>
        </w:rPr>
        <w:t>958</w:t>
      </w:r>
      <w:r w:rsidRPr="00AC140F">
        <w:rPr>
          <w:color w:val="000000" w:themeColor="text1"/>
        </w:rPr>
        <w:t xml:space="preserve">0, Алтайский край, </w:t>
      </w:r>
      <w:proofErr w:type="spellStart"/>
      <w:r w:rsidR="00935A4C">
        <w:rPr>
          <w:color w:val="000000" w:themeColor="text1"/>
        </w:rPr>
        <w:t>Усть</w:t>
      </w:r>
      <w:proofErr w:type="spellEnd"/>
      <w:r w:rsidR="00935A4C">
        <w:rPr>
          <w:color w:val="000000" w:themeColor="text1"/>
        </w:rPr>
        <w:t>-Приста</w:t>
      </w:r>
      <w:r w:rsidRPr="00AC140F">
        <w:rPr>
          <w:color w:val="000000" w:themeColor="text1"/>
        </w:rPr>
        <w:t xml:space="preserve">нский район, </w:t>
      </w:r>
      <w:r w:rsidR="00935A4C">
        <w:rPr>
          <w:color w:val="000000" w:themeColor="text1"/>
        </w:rPr>
        <w:t>с</w:t>
      </w:r>
      <w:r w:rsidRPr="00AC140F">
        <w:rPr>
          <w:color w:val="000000" w:themeColor="text1"/>
        </w:rPr>
        <w:t xml:space="preserve">. </w:t>
      </w:r>
      <w:r w:rsidR="00935A4C">
        <w:rPr>
          <w:color w:val="000000" w:themeColor="text1"/>
        </w:rPr>
        <w:t>Усть-Чарышская Пристань</w:t>
      </w:r>
      <w:r w:rsidRPr="00AC140F">
        <w:rPr>
          <w:color w:val="000000" w:themeColor="text1"/>
        </w:rPr>
        <w:t xml:space="preserve">, ул. </w:t>
      </w:r>
      <w:r w:rsidR="00935A4C">
        <w:rPr>
          <w:color w:val="000000" w:themeColor="text1"/>
        </w:rPr>
        <w:t>1 Мая</w:t>
      </w:r>
      <w:r w:rsidRPr="00AC140F">
        <w:rPr>
          <w:color w:val="000000" w:themeColor="text1"/>
        </w:rPr>
        <w:t xml:space="preserve">, </w:t>
      </w:r>
      <w:r w:rsidR="00935A4C">
        <w:rPr>
          <w:color w:val="000000" w:themeColor="text1"/>
        </w:rPr>
        <w:t>12</w:t>
      </w:r>
      <w:r w:rsidRPr="00AC140F">
        <w:rPr>
          <w:color w:val="000000" w:themeColor="text1"/>
        </w:rPr>
        <w:t xml:space="preserve"> или на адрес электронной почты: </w:t>
      </w:r>
      <w:hyperlink r:id="rId5" w:anchor="compose?to=%3Cupr_imush%40bk.ru%3E" w:history="1">
        <w:r w:rsidR="00935A4C">
          <w:rPr>
            <w:rStyle w:val="a5"/>
            <w:rFonts w:ascii="Arial" w:hAnsi="Arial" w:cs="Arial"/>
            <w:color w:val="666699"/>
            <w:sz w:val="20"/>
            <w:szCs w:val="20"/>
            <w:shd w:val="clear" w:color="auto" w:fill="FFFFFF"/>
          </w:rPr>
          <w:t>upr_imush@bk.ru</w:t>
        </w:r>
      </w:hyperlink>
    </w:p>
    <w:p w:rsidR="00C760CD" w:rsidRPr="00AC140F" w:rsidRDefault="00C760CD" w:rsidP="00C760CD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AC140F">
        <w:rPr>
          <w:color w:val="000000" w:themeColor="text1"/>
        </w:rPr>
        <w:lastRenderedPageBreak/>
        <w:t xml:space="preserve">В случае, если по истечении 30 дней со дня опубликования извещения, от указанных лиц не поступят возражения, уполномоченным органом будет принято решение о выявлении данных лиц правообладателями ранее учтенных объектов недвижимости. На основании такого решения уполномоченным органом будет подано заявление в </w:t>
      </w:r>
      <w:proofErr w:type="spellStart"/>
      <w:r w:rsidRPr="00AC140F">
        <w:rPr>
          <w:color w:val="000000" w:themeColor="text1"/>
        </w:rPr>
        <w:t>Росреестр</w:t>
      </w:r>
      <w:proofErr w:type="spellEnd"/>
      <w:r w:rsidRPr="00AC140F">
        <w:rPr>
          <w:color w:val="000000" w:themeColor="text1"/>
        </w:rPr>
        <w:t xml:space="preserve"> об </w:t>
      </w:r>
      <w:r w:rsidR="00935A4C">
        <w:rPr>
          <w:color w:val="000000" w:themeColor="text1"/>
        </w:rPr>
        <w:t xml:space="preserve"> </w:t>
      </w:r>
      <w:r w:rsidRPr="00AC140F">
        <w:rPr>
          <w:color w:val="000000" w:themeColor="text1"/>
        </w:rPr>
        <w:t>установлении указанных лиц правообладателями ранее учтенных объектов недвижимости.</w:t>
      </w:r>
    </w:p>
    <w:p w:rsidR="00C760CD" w:rsidRPr="00AC140F" w:rsidRDefault="00C760CD" w:rsidP="00C760CD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AC140F">
        <w:rPr>
          <w:color w:val="000000" w:themeColor="text1"/>
        </w:rPr>
        <w:t xml:space="preserve"> Подача заявления в </w:t>
      </w:r>
      <w:proofErr w:type="spellStart"/>
      <w:r w:rsidRPr="00AC140F">
        <w:rPr>
          <w:color w:val="000000" w:themeColor="text1"/>
        </w:rPr>
        <w:t>Росреестр</w:t>
      </w:r>
      <w:proofErr w:type="spellEnd"/>
      <w:r w:rsidRPr="00AC140F">
        <w:rPr>
          <w:color w:val="000000" w:themeColor="text1"/>
        </w:rPr>
        <w:t xml:space="preserve"> не препятствует осуществлению указанными лицами государственной регистрации права собственности на объекты недвижимости самостоятельно через МФЦ либо через уполномоченный орган в порядке, установленном Федеральным законом от 30.06.2006 года № 93-ФЗ «О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имущества».</w:t>
      </w:r>
    </w:p>
    <w:p w:rsidR="00763EC9" w:rsidRPr="00943DDF" w:rsidRDefault="00943DDF">
      <w:pPr>
        <w:rPr>
          <w:rFonts w:ascii="Times New Roman" w:hAnsi="Times New Roman" w:cs="Times New Roman"/>
          <w:sz w:val="24"/>
          <w:szCs w:val="24"/>
        </w:rPr>
      </w:pPr>
      <w:r w:rsidRPr="00943DDF">
        <w:rPr>
          <w:rFonts w:ascii="Times New Roman" w:hAnsi="Times New Roman" w:cs="Times New Roman"/>
          <w:sz w:val="24"/>
          <w:szCs w:val="24"/>
        </w:rPr>
        <w:t>8(38554)21-3-83</w:t>
      </w:r>
    </w:p>
    <w:p w:rsidR="00943DDF" w:rsidRPr="00943DDF" w:rsidRDefault="00943DDF">
      <w:pPr>
        <w:rPr>
          <w:rFonts w:ascii="Times New Roman" w:hAnsi="Times New Roman" w:cs="Times New Roman"/>
          <w:sz w:val="24"/>
          <w:szCs w:val="24"/>
        </w:rPr>
      </w:pPr>
      <w:r w:rsidRPr="00943DD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43DDF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Pr="00943DDF">
        <w:rPr>
          <w:rFonts w:ascii="Times New Roman" w:hAnsi="Times New Roman" w:cs="Times New Roman"/>
          <w:sz w:val="24"/>
          <w:szCs w:val="24"/>
        </w:rPr>
        <w:t>-Пристанского района</w:t>
      </w:r>
    </w:p>
    <w:sectPr w:rsidR="00943DDF" w:rsidRPr="0094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7C89"/>
    <w:multiLevelType w:val="hybridMultilevel"/>
    <w:tmpl w:val="FB28E96A"/>
    <w:lvl w:ilvl="0" w:tplc="3ECA2EE8">
      <w:start w:val="1"/>
      <w:numFmt w:val="decimal"/>
      <w:lvlText w:val="%1."/>
      <w:lvlJc w:val="left"/>
      <w:pPr>
        <w:ind w:left="7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550"/>
    <w:rsid w:val="001033AC"/>
    <w:rsid w:val="00113EFC"/>
    <w:rsid w:val="00290B1F"/>
    <w:rsid w:val="002F356C"/>
    <w:rsid w:val="0035158B"/>
    <w:rsid w:val="003829FB"/>
    <w:rsid w:val="00396FC3"/>
    <w:rsid w:val="003D5D88"/>
    <w:rsid w:val="00435F37"/>
    <w:rsid w:val="00482051"/>
    <w:rsid w:val="00531331"/>
    <w:rsid w:val="00543B73"/>
    <w:rsid w:val="00605DB7"/>
    <w:rsid w:val="0075380D"/>
    <w:rsid w:val="00763EC9"/>
    <w:rsid w:val="007A2C13"/>
    <w:rsid w:val="00811240"/>
    <w:rsid w:val="0084444F"/>
    <w:rsid w:val="008C6550"/>
    <w:rsid w:val="0090399A"/>
    <w:rsid w:val="00914477"/>
    <w:rsid w:val="00935A4C"/>
    <w:rsid w:val="00943DDF"/>
    <w:rsid w:val="00956362"/>
    <w:rsid w:val="009D32B0"/>
    <w:rsid w:val="009D6476"/>
    <w:rsid w:val="009E5097"/>
    <w:rsid w:val="00A116DA"/>
    <w:rsid w:val="00AB78A4"/>
    <w:rsid w:val="00AC140F"/>
    <w:rsid w:val="00AC443E"/>
    <w:rsid w:val="00AD5759"/>
    <w:rsid w:val="00C063E6"/>
    <w:rsid w:val="00C6696F"/>
    <w:rsid w:val="00C760CD"/>
    <w:rsid w:val="00CC2ED3"/>
    <w:rsid w:val="00D121F7"/>
    <w:rsid w:val="00D163AC"/>
    <w:rsid w:val="00D35609"/>
    <w:rsid w:val="00ED587C"/>
    <w:rsid w:val="00F5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8CCE"/>
  <w15:docId w15:val="{C6505637-E450-423C-B6B0-50DC612A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6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60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76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447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35A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4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44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2776419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2025-09-04T06:28:00Z</cp:lastPrinted>
  <dcterms:created xsi:type="dcterms:W3CDTF">2023-04-24T03:14:00Z</dcterms:created>
  <dcterms:modified xsi:type="dcterms:W3CDTF">2025-09-05T03:55:00Z</dcterms:modified>
</cp:coreProperties>
</file>