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B3" w:rsidRDefault="00BA11B3" w:rsidP="00BA11B3">
      <w:pPr>
        <w:pStyle w:val="a3"/>
        <w:spacing w:before="0" w:beforeAutospacing="0" w:after="0" w:afterAutospacing="0"/>
        <w:ind w:firstLine="709"/>
        <w:jc w:val="center"/>
        <w:rPr>
          <w:rFonts w:ascii="Arial" w:hAnsi="Arial" w:cs="Arial"/>
          <w:color w:val="000000"/>
          <w:sz w:val="22"/>
          <w:szCs w:val="22"/>
        </w:rPr>
      </w:pPr>
      <w:r>
        <w:rPr>
          <w:rFonts w:ascii="Arial" w:hAnsi="Arial" w:cs="Arial"/>
          <w:b/>
          <w:bCs/>
          <w:color w:val="000000"/>
          <w:sz w:val="22"/>
          <w:szCs w:val="22"/>
        </w:rPr>
        <w:t>КРАСНОДАРСКИЙ СЕЛЬСКИЙ СОВЕТ ДЕПУТАТОВ</w:t>
      </w:r>
    </w:p>
    <w:p w:rsidR="00BA11B3" w:rsidRDefault="00BA11B3" w:rsidP="00BA11B3">
      <w:pPr>
        <w:pStyle w:val="a3"/>
        <w:spacing w:before="0" w:beforeAutospacing="0" w:after="0" w:afterAutospacing="0"/>
        <w:ind w:firstLine="709"/>
        <w:jc w:val="center"/>
        <w:rPr>
          <w:rFonts w:ascii="Arial" w:hAnsi="Arial" w:cs="Arial"/>
          <w:color w:val="000000"/>
          <w:sz w:val="22"/>
          <w:szCs w:val="22"/>
        </w:rPr>
      </w:pPr>
      <w:r>
        <w:rPr>
          <w:rFonts w:ascii="Arial" w:hAnsi="Arial" w:cs="Arial"/>
          <w:b/>
          <w:bCs/>
          <w:color w:val="000000"/>
          <w:sz w:val="22"/>
          <w:szCs w:val="22"/>
        </w:rPr>
        <w:t>УСТЬ-ПРИСТАНСКОГО РАЙОНА</w:t>
      </w:r>
    </w:p>
    <w:p w:rsidR="00BA11B3" w:rsidRDefault="00BA11B3" w:rsidP="00BA11B3">
      <w:pPr>
        <w:pStyle w:val="a3"/>
        <w:spacing w:before="0" w:beforeAutospacing="0" w:after="0" w:afterAutospacing="0"/>
        <w:ind w:firstLine="709"/>
        <w:jc w:val="center"/>
        <w:rPr>
          <w:rFonts w:ascii="Arial" w:hAnsi="Arial" w:cs="Arial"/>
          <w:color w:val="000000"/>
          <w:sz w:val="22"/>
          <w:szCs w:val="22"/>
        </w:rPr>
      </w:pPr>
      <w:r>
        <w:rPr>
          <w:rFonts w:ascii="Arial" w:hAnsi="Arial" w:cs="Arial"/>
          <w:b/>
          <w:bCs/>
          <w:color w:val="000000"/>
          <w:sz w:val="22"/>
          <w:szCs w:val="22"/>
        </w:rPr>
        <w:t>АЛТАЙСКОГО КРАЯ</w:t>
      </w:r>
    </w:p>
    <w:p w:rsidR="00BA11B3" w:rsidRDefault="00BA11B3" w:rsidP="00BA11B3">
      <w:pPr>
        <w:pStyle w:val="a3"/>
        <w:spacing w:before="0" w:beforeAutospacing="0" w:after="0" w:afterAutospacing="0"/>
        <w:ind w:firstLine="709"/>
        <w:jc w:val="center"/>
        <w:rPr>
          <w:rFonts w:ascii="Arial" w:hAnsi="Arial" w:cs="Arial"/>
          <w:color w:val="000000"/>
          <w:sz w:val="22"/>
          <w:szCs w:val="22"/>
        </w:rPr>
      </w:pPr>
      <w:r>
        <w:rPr>
          <w:rFonts w:ascii="Arial" w:hAnsi="Arial" w:cs="Arial"/>
          <w:b/>
          <w:bCs/>
          <w:color w:val="000000"/>
          <w:sz w:val="22"/>
          <w:szCs w:val="22"/>
        </w:rPr>
        <w:t>девятая сессия седьмого созыва</w:t>
      </w:r>
    </w:p>
    <w:p w:rsidR="00BA11B3" w:rsidRDefault="00BA11B3" w:rsidP="00BA11B3">
      <w:pPr>
        <w:pStyle w:val="a3"/>
        <w:spacing w:before="0" w:beforeAutospacing="0" w:after="0" w:afterAutospacing="0"/>
        <w:ind w:firstLine="709"/>
        <w:jc w:val="center"/>
        <w:rPr>
          <w:rFonts w:ascii="Arial" w:hAnsi="Arial" w:cs="Arial"/>
          <w:color w:val="000000"/>
          <w:sz w:val="22"/>
          <w:szCs w:val="22"/>
        </w:rPr>
      </w:pPr>
      <w:r>
        <w:rPr>
          <w:rFonts w:ascii="Arial" w:hAnsi="Arial" w:cs="Arial"/>
          <w:b/>
          <w:bCs/>
          <w:color w:val="000000"/>
          <w:sz w:val="22"/>
          <w:szCs w:val="22"/>
        </w:rPr>
        <w:t> </w:t>
      </w:r>
    </w:p>
    <w:p w:rsidR="00BA11B3" w:rsidRDefault="00BA11B3" w:rsidP="00BA11B3">
      <w:pPr>
        <w:pStyle w:val="a3"/>
        <w:spacing w:before="0" w:beforeAutospacing="0" w:after="0" w:afterAutospacing="0"/>
        <w:ind w:firstLine="709"/>
        <w:jc w:val="center"/>
        <w:rPr>
          <w:rFonts w:ascii="Arial" w:hAnsi="Arial" w:cs="Arial"/>
          <w:color w:val="000000"/>
          <w:sz w:val="22"/>
          <w:szCs w:val="22"/>
        </w:rPr>
      </w:pPr>
      <w:r>
        <w:rPr>
          <w:rFonts w:ascii="Arial" w:hAnsi="Arial" w:cs="Arial"/>
          <w:b/>
          <w:bCs/>
          <w:color w:val="000000"/>
          <w:sz w:val="22"/>
          <w:szCs w:val="22"/>
        </w:rPr>
        <w:t>РЕШЕНИЕ</w:t>
      </w:r>
    </w:p>
    <w:p w:rsidR="00BA11B3" w:rsidRDefault="00BA11B3" w:rsidP="00BA11B3">
      <w:pPr>
        <w:pStyle w:val="a3"/>
        <w:spacing w:before="0" w:beforeAutospacing="0" w:after="0" w:afterAutospacing="0"/>
        <w:ind w:firstLine="709"/>
        <w:jc w:val="center"/>
        <w:rPr>
          <w:rFonts w:ascii="Arial" w:hAnsi="Arial" w:cs="Arial"/>
          <w:color w:val="000000"/>
          <w:sz w:val="22"/>
          <w:szCs w:val="22"/>
        </w:rPr>
      </w:pPr>
      <w:r>
        <w:rPr>
          <w:rFonts w:ascii="Arial" w:hAnsi="Arial" w:cs="Arial"/>
          <w:b/>
          <w:bCs/>
          <w:color w:val="000000"/>
          <w:sz w:val="22"/>
          <w:szCs w:val="22"/>
        </w:rPr>
        <w:t> </w:t>
      </w:r>
    </w:p>
    <w:p w:rsidR="00BA11B3" w:rsidRDefault="00BA11B3" w:rsidP="00BA11B3">
      <w:pPr>
        <w:pStyle w:val="a3"/>
        <w:spacing w:before="0" w:beforeAutospacing="0" w:after="0" w:afterAutospacing="0"/>
        <w:ind w:firstLine="709"/>
        <w:jc w:val="center"/>
        <w:rPr>
          <w:rFonts w:ascii="Arial" w:hAnsi="Arial" w:cs="Arial"/>
          <w:color w:val="000000"/>
          <w:sz w:val="22"/>
          <w:szCs w:val="22"/>
        </w:rPr>
      </w:pPr>
      <w:r>
        <w:rPr>
          <w:rFonts w:ascii="Arial" w:hAnsi="Arial" w:cs="Arial"/>
          <w:b/>
          <w:bCs/>
          <w:color w:val="000000"/>
          <w:sz w:val="22"/>
          <w:szCs w:val="22"/>
        </w:rPr>
        <w:t>26 апреля 2019 год                                                                                                   № 3</w:t>
      </w:r>
    </w:p>
    <w:p w:rsidR="00BA11B3" w:rsidRDefault="00BA11B3" w:rsidP="00BA11B3">
      <w:pPr>
        <w:pStyle w:val="a3"/>
        <w:spacing w:before="0" w:beforeAutospacing="0" w:after="0" w:afterAutospacing="0"/>
        <w:ind w:firstLine="709"/>
        <w:jc w:val="center"/>
        <w:rPr>
          <w:rFonts w:ascii="Arial" w:hAnsi="Arial" w:cs="Arial"/>
          <w:color w:val="000000"/>
          <w:sz w:val="22"/>
          <w:szCs w:val="22"/>
        </w:rPr>
      </w:pPr>
      <w:r>
        <w:rPr>
          <w:rFonts w:ascii="Arial" w:hAnsi="Arial" w:cs="Arial"/>
          <w:b/>
          <w:bCs/>
          <w:color w:val="000000"/>
          <w:sz w:val="22"/>
          <w:szCs w:val="22"/>
        </w:rPr>
        <w:t>с. Краснодарское</w:t>
      </w:r>
    </w:p>
    <w:p w:rsidR="00BA11B3" w:rsidRDefault="00BA11B3" w:rsidP="00BA11B3">
      <w:pPr>
        <w:pStyle w:val="a3"/>
        <w:spacing w:before="0" w:beforeAutospacing="0" w:after="0" w:afterAutospacing="0"/>
        <w:ind w:firstLine="709"/>
        <w:jc w:val="center"/>
        <w:rPr>
          <w:rFonts w:ascii="Arial" w:hAnsi="Arial" w:cs="Arial"/>
          <w:color w:val="000000"/>
          <w:sz w:val="22"/>
          <w:szCs w:val="22"/>
        </w:rPr>
      </w:pPr>
      <w:r>
        <w:rPr>
          <w:rFonts w:ascii="Arial" w:hAnsi="Arial" w:cs="Arial"/>
          <w:b/>
          <w:bCs/>
          <w:color w:val="000000"/>
          <w:sz w:val="22"/>
          <w:szCs w:val="22"/>
        </w:rPr>
        <w:t> </w:t>
      </w:r>
    </w:p>
    <w:p w:rsidR="00BA11B3" w:rsidRDefault="00BA11B3" w:rsidP="00BA11B3">
      <w:pPr>
        <w:pStyle w:val="bodytext"/>
        <w:spacing w:before="0" w:beforeAutospacing="0" w:after="0" w:afterAutospacing="0"/>
        <w:ind w:firstLine="709"/>
        <w:jc w:val="center"/>
        <w:rPr>
          <w:rFonts w:ascii="Calibri" w:hAnsi="Calibri" w:cs="Arial"/>
          <w:color w:val="000000"/>
          <w:sz w:val="28"/>
          <w:szCs w:val="28"/>
        </w:rPr>
      </w:pPr>
      <w:r>
        <w:rPr>
          <w:rFonts w:ascii="Arial" w:hAnsi="Arial" w:cs="Arial"/>
          <w:b/>
          <w:bCs/>
          <w:color w:val="000000"/>
          <w:sz w:val="32"/>
          <w:szCs w:val="32"/>
        </w:rPr>
        <w:t>«Об утверждении Порядка формирования, ведения, ежегодного дополнения и опубликования Перечня муниципального имущества Краснодарский сельсовет,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 </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proofErr w:type="gramStart"/>
      <w:r>
        <w:rPr>
          <w:rFonts w:ascii="Arial" w:hAnsi="Arial" w:cs="Arial"/>
          <w:color w:val="000000"/>
          <w:sz w:val="22"/>
          <w:szCs w:val="22"/>
        </w:rPr>
        <w:t>В целях реализации положений Федерального закона </w:t>
      </w:r>
      <w:hyperlink r:id="rId5" w:tgtFrame="_blank" w:history="1">
        <w:r>
          <w:rPr>
            <w:rStyle w:val="hyperlink"/>
            <w:rFonts w:ascii="Arial" w:hAnsi="Arial" w:cs="Arial"/>
            <w:color w:val="0000FF"/>
            <w:sz w:val="22"/>
            <w:szCs w:val="22"/>
          </w:rPr>
          <w:t>от 24.07.2007 № 209-ФЗ</w:t>
        </w:r>
      </w:hyperlink>
      <w:r>
        <w:rPr>
          <w:rFonts w:ascii="Arial" w:hAnsi="Arial" w:cs="Arial"/>
          <w:color w:val="000000"/>
          <w:sz w:val="22"/>
          <w:szCs w:val="22"/>
        </w:rPr>
        <w:t> «О развитии малого и среднего предпринимательства в Российской Федерации», ст. 17 Закона Алтайского края </w:t>
      </w:r>
      <w:hyperlink r:id="rId6" w:tgtFrame="_blank" w:history="1">
        <w:r>
          <w:rPr>
            <w:rStyle w:val="hyperlink"/>
            <w:rFonts w:ascii="Arial" w:hAnsi="Arial" w:cs="Arial"/>
            <w:color w:val="0000FF"/>
            <w:sz w:val="22"/>
            <w:szCs w:val="22"/>
          </w:rPr>
          <w:t>от 17.11.2008 № 110-ЗС</w:t>
        </w:r>
      </w:hyperlink>
      <w:r>
        <w:rPr>
          <w:rFonts w:ascii="Arial" w:hAnsi="Arial" w:cs="Arial"/>
          <w:color w:val="000000"/>
          <w:sz w:val="22"/>
          <w:szCs w:val="22"/>
        </w:rPr>
        <w:t> «О развитии малого и среднего предпринимательства в Алтайском крае, улучшения условий для развития малого и среднего предпринимательства на территории муниципального образования Краснодарский сельсовет Усть-Пристанского района Алтайского края, Краснодарский сельский Совет депутатов</w:t>
      </w:r>
      <w:proofErr w:type="gramEnd"/>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РЕШИЛ:</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1. Утвердить прилагаемые:</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1.1. </w:t>
      </w:r>
      <w:hyperlink r:id="rId7" w:history="1">
        <w:r>
          <w:rPr>
            <w:rStyle w:val="a4"/>
            <w:rFonts w:ascii="Arial" w:hAnsi="Arial" w:cs="Arial"/>
            <w:color w:val="000000"/>
            <w:sz w:val="22"/>
            <w:szCs w:val="22"/>
          </w:rPr>
          <w:t>Порядок</w:t>
        </w:r>
      </w:hyperlink>
      <w:r>
        <w:rPr>
          <w:rFonts w:ascii="Arial" w:hAnsi="Arial" w:cs="Arial"/>
          <w:color w:val="000000"/>
          <w:sz w:val="22"/>
          <w:szCs w:val="22"/>
        </w:rPr>
        <w:t> формирования, ведения, ежегодного дополнения и опубликования Перечня муниципального имущества муниципального образования Краснодарский сельсовет,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1.2. </w:t>
      </w:r>
      <w:hyperlink r:id="rId8" w:history="1">
        <w:r>
          <w:rPr>
            <w:rStyle w:val="a4"/>
            <w:rFonts w:ascii="Arial" w:hAnsi="Arial" w:cs="Arial"/>
            <w:color w:val="000000"/>
            <w:sz w:val="22"/>
            <w:szCs w:val="22"/>
          </w:rPr>
          <w:t>Форму</w:t>
        </w:r>
      </w:hyperlink>
      <w:r>
        <w:rPr>
          <w:rFonts w:ascii="Arial" w:hAnsi="Arial" w:cs="Arial"/>
          <w:color w:val="000000"/>
          <w:sz w:val="22"/>
          <w:szCs w:val="22"/>
        </w:rPr>
        <w:t> Перечня муниципального имущества муниципального образования Краснодарский сельсовет,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обнародования, а также размещения в информационно-телекоммуникационной сети «Интернет» (приложение № 2).</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1.3. Виды муниципального имущества, которое используется для формирования перечня муниципального имущества муниципального образования Краснодарский сельсовет,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2. Определить администрацию Краснодарского сельсовета уполномоченным органом муниципального образования Краснодарский сельсовет </w:t>
      </w:r>
      <w:proofErr w:type="gramStart"/>
      <w:r>
        <w:rPr>
          <w:rFonts w:ascii="Arial" w:hAnsi="Arial" w:cs="Arial"/>
          <w:color w:val="000000"/>
          <w:sz w:val="22"/>
          <w:szCs w:val="22"/>
        </w:rPr>
        <w:t>по</w:t>
      </w:r>
      <w:proofErr w:type="gramEnd"/>
      <w:r>
        <w:rPr>
          <w:rFonts w:ascii="Arial" w:hAnsi="Arial" w:cs="Arial"/>
          <w:color w:val="000000"/>
          <w:sz w:val="22"/>
          <w:szCs w:val="22"/>
        </w:rPr>
        <w:t>:</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2.1. Формированию, ведению, а также опубликованию Перечня муниципального имущества муниципального образования Краснодарский сельсовет,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lastRenderedPageBreak/>
        <w:t>3. </w:t>
      </w:r>
      <w:proofErr w:type="gramStart"/>
      <w:r>
        <w:rPr>
          <w:rFonts w:ascii="Arial" w:hAnsi="Arial" w:cs="Arial"/>
          <w:color w:val="000000"/>
          <w:sz w:val="22"/>
          <w:szCs w:val="22"/>
        </w:rPr>
        <w:t>Администрация Краснодарского сельсовета в течение месяца с даты вступления в силу настоящего Решения обеспечить обнародование на информационном стенде, а также его размещение в информационно-телекоммуникационной сети «Интернет» в соответствии с требованиями части 4 статьи 18 Федерального закона </w:t>
      </w:r>
      <w:hyperlink r:id="rId9" w:tgtFrame="_blank" w:history="1">
        <w:r>
          <w:rPr>
            <w:rStyle w:val="hyperlink"/>
            <w:rFonts w:ascii="Arial" w:hAnsi="Arial" w:cs="Arial"/>
            <w:color w:val="0000FF"/>
            <w:sz w:val="22"/>
            <w:szCs w:val="22"/>
          </w:rPr>
          <w:t>от 24.07.2007 № 209-ФЗ</w:t>
        </w:r>
      </w:hyperlink>
      <w:r>
        <w:rPr>
          <w:rFonts w:ascii="Arial" w:hAnsi="Arial" w:cs="Arial"/>
          <w:color w:val="000000"/>
          <w:sz w:val="22"/>
          <w:szCs w:val="22"/>
        </w:rPr>
        <w:t> «О развитии малого и среднего предпринимательства в Российской Федерации» по форме согласно приложению № 2 к настоящему решению.</w:t>
      </w:r>
      <w:proofErr w:type="gramEnd"/>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4. </w:t>
      </w:r>
      <w:proofErr w:type="gramStart"/>
      <w:r>
        <w:rPr>
          <w:rFonts w:ascii="Arial" w:hAnsi="Arial" w:cs="Arial"/>
          <w:color w:val="000000"/>
          <w:sz w:val="22"/>
          <w:szCs w:val="22"/>
        </w:rPr>
        <w:t>Контроль за</w:t>
      </w:r>
      <w:proofErr w:type="gramEnd"/>
      <w:r>
        <w:rPr>
          <w:rFonts w:ascii="Arial" w:hAnsi="Arial" w:cs="Arial"/>
          <w:color w:val="000000"/>
          <w:sz w:val="22"/>
          <w:szCs w:val="22"/>
        </w:rPr>
        <w:t> выполнением настоящего решения оставляю за собой.</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 </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Председатель сельского Совета депутатов   В.Н. Кольцов</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 </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Приложение № 1</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Утвержден</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 xml:space="preserve">Решением </w:t>
      </w:r>
      <w:proofErr w:type="gramStart"/>
      <w:r>
        <w:rPr>
          <w:rFonts w:ascii="Arial" w:hAnsi="Arial" w:cs="Arial"/>
          <w:color w:val="000000"/>
          <w:sz w:val="22"/>
          <w:szCs w:val="22"/>
        </w:rPr>
        <w:t>Краснодарского</w:t>
      </w:r>
      <w:proofErr w:type="gramEnd"/>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сельского Совета депутатов</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от «26» апреля 2019 г. № 3</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 </w:t>
      </w:r>
    </w:p>
    <w:p w:rsidR="00BA11B3" w:rsidRDefault="00BA11B3" w:rsidP="00BA11B3">
      <w:pPr>
        <w:pStyle w:val="a3"/>
        <w:spacing w:before="0" w:beforeAutospacing="0" w:after="0" w:afterAutospacing="0"/>
        <w:ind w:firstLine="709"/>
        <w:jc w:val="center"/>
        <w:rPr>
          <w:rFonts w:ascii="Arial" w:hAnsi="Arial" w:cs="Arial"/>
          <w:color w:val="000000"/>
          <w:sz w:val="22"/>
          <w:szCs w:val="22"/>
        </w:rPr>
      </w:pPr>
      <w:r>
        <w:rPr>
          <w:rFonts w:ascii="Arial" w:hAnsi="Arial" w:cs="Arial"/>
          <w:b/>
          <w:bCs/>
          <w:color w:val="000000"/>
          <w:sz w:val="22"/>
          <w:szCs w:val="22"/>
        </w:rPr>
        <w:t>ПОРЯДОК</w:t>
      </w:r>
    </w:p>
    <w:p w:rsidR="00BA11B3" w:rsidRDefault="00BA11B3" w:rsidP="00BA11B3">
      <w:pPr>
        <w:pStyle w:val="a3"/>
        <w:spacing w:before="0" w:beforeAutospacing="0" w:after="0" w:afterAutospacing="0"/>
        <w:ind w:firstLine="709"/>
        <w:jc w:val="center"/>
        <w:rPr>
          <w:rFonts w:ascii="Arial" w:hAnsi="Arial" w:cs="Arial"/>
          <w:color w:val="000000"/>
          <w:sz w:val="22"/>
          <w:szCs w:val="22"/>
        </w:rPr>
      </w:pPr>
      <w:r>
        <w:rPr>
          <w:rFonts w:ascii="Arial" w:hAnsi="Arial" w:cs="Arial"/>
          <w:b/>
          <w:bCs/>
          <w:color w:val="000000"/>
          <w:sz w:val="22"/>
          <w:szCs w:val="22"/>
        </w:rPr>
        <w:t>формирования, ведения, ежегодного дополнения и опубликования перечня муниципального</w:t>
      </w:r>
      <w:r>
        <w:rPr>
          <w:rFonts w:ascii="Arial" w:hAnsi="Arial" w:cs="Arial"/>
          <w:color w:val="000000"/>
          <w:sz w:val="22"/>
          <w:szCs w:val="22"/>
        </w:rPr>
        <w:t> </w:t>
      </w:r>
      <w:r>
        <w:rPr>
          <w:rFonts w:ascii="Arial" w:hAnsi="Arial" w:cs="Arial"/>
          <w:b/>
          <w:bCs/>
          <w:color w:val="000000"/>
          <w:sz w:val="22"/>
          <w:szCs w:val="22"/>
        </w:rPr>
        <w:t>имущества муниципального образования Краснодарский сельсовет,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 </w:t>
      </w:r>
    </w:p>
    <w:p w:rsidR="00BA11B3" w:rsidRDefault="00BA11B3" w:rsidP="00BA11B3">
      <w:pPr>
        <w:pStyle w:val="a3"/>
        <w:spacing w:before="0" w:beforeAutospacing="0" w:after="0" w:afterAutospacing="0"/>
        <w:ind w:firstLine="709"/>
        <w:jc w:val="center"/>
        <w:rPr>
          <w:rFonts w:ascii="Arial" w:hAnsi="Arial" w:cs="Arial"/>
          <w:color w:val="000000"/>
          <w:sz w:val="22"/>
          <w:szCs w:val="22"/>
        </w:rPr>
      </w:pPr>
      <w:r>
        <w:rPr>
          <w:rFonts w:ascii="Arial" w:hAnsi="Arial" w:cs="Arial"/>
          <w:b/>
          <w:bCs/>
          <w:color w:val="000000"/>
          <w:sz w:val="22"/>
          <w:szCs w:val="22"/>
        </w:rPr>
        <w:t>1. Общие положения</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proofErr w:type="gramStart"/>
      <w:r>
        <w:rPr>
          <w:rFonts w:ascii="Arial" w:hAnsi="Arial" w:cs="Arial"/>
          <w:color w:val="000000"/>
          <w:sz w:val="22"/>
          <w:szCs w:val="22"/>
        </w:rPr>
        <w:t>Настоящий Порядок определяет правила формирования, ведения, ежегодного дополнения и опубликования Перечня муниципального имущества Краснодарский сельсовет,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w:t>
      </w:r>
      <w:proofErr w:type="gramEnd"/>
      <w:r>
        <w:rPr>
          <w:rFonts w:ascii="Arial" w:hAnsi="Arial" w:cs="Arial"/>
          <w:color w:val="000000"/>
          <w:sz w:val="22"/>
          <w:szCs w:val="22"/>
        </w:rPr>
        <w:t>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 </w:t>
      </w:r>
    </w:p>
    <w:p w:rsidR="00BA11B3" w:rsidRDefault="00BA11B3" w:rsidP="00BA11B3">
      <w:pPr>
        <w:pStyle w:val="a3"/>
        <w:spacing w:before="0" w:beforeAutospacing="0" w:after="0" w:afterAutospacing="0"/>
        <w:ind w:firstLine="709"/>
        <w:jc w:val="center"/>
        <w:rPr>
          <w:rFonts w:ascii="Arial" w:hAnsi="Arial" w:cs="Arial"/>
          <w:color w:val="000000"/>
          <w:sz w:val="22"/>
          <w:szCs w:val="22"/>
        </w:rPr>
      </w:pPr>
      <w:r>
        <w:rPr>
          <w:rFonts w:ascii="Arial" w:hAnsi="Arial" w:cs="Arial"/>
          <w:b/>
          <w:bCs/>
          <w:color w:val="000000"/>
          <w:sz w:val="22"/>
          <w:szCs w:val="22"/>
        </w:rPr>
        <w:t>2. Цели создания и основные принципы формирования, ведения, ежегодного дополнения и опубликования Перечня</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2.1. </w:t>
      </w:r>
      <w:proofErr w:type="gramStart"/>
      <w:r>
        <w:rPr>
          <w:rFonts w:ascii="Arial" w:hAnsi="Arial" w:cs="Arial"/>
          <w:color w:val="000000"/>
          <w:sz w:val="22"/>
          <w:szCs w:val="22"/>
        </w:rPr>
        <w:t>В Перечне содержатся сведения о муниципальном имуществе Краснодарского сельсовета,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w:t>
      </w:r>
      <w:hyperlink r:id="rId10" w:tgtFrame="_blank" w:history="1">
        <w:r>
          <w:rPr>
            <w:rStyle w:val="hyperlink"/>
            <w:rFonts w:ascii="Arial" w:hAnsi="Arial" w:cs="Arial"/>
            <w:color w:val="0000FF"/>
            <w:sz w:val="22"/>
            <w:szCs w:val="22"/>
          </w:rPr>
          <w:t>от 24.07.2007 № 209-ФЗ</w:t>
        </w:r>
      </w:hyperlink>
      <w:r>
        <w:rPr>
          <w:rFonts w:ascii="Arial" w:hAnsi="Arial" w:cs="Arial"/>
          <w:color w:val="000000"/>
          <w:sz w:val="22"/>
          <w:szCs w:val="22"/>
        </w:rPr>
        <w:t> «О развитии малого и среднего предпринимательства в Российской Федерации», предназначенном для предоставления во владение и (или) в пользование на</w:t>
      </w:r>
      <w:proofErr w:type="gramEnd"/>
      <w:r>
        <w:rPr>
          <w:rFonts w:ascii="Arial" w:hAnsi="Arial" w:cs="Arial"/>
          <w:color w:val="000000"/>
          <w:sz w:val="22"/>
          <w:szCs w:val="22"/>
        </w:rPr>
        <w:t> </w:t>
      </w:r>
      <w:proofErr w:type="gramStart"/>
      <w:r>
        <w:rPr>
          <w:rFonts w:ascii="Arial" w:hAnsi="Arial" w:cs="Arial"/>
          <w:color w:val="000000"/>
          <w:sz w:val="22"/>
          <w:szCs w:val="22"/>
        </w:rPr>
        <w:t>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w:t>
      </w:r>
      <w:hyperlink r:id="rId11" w:tgtFrame="_blank" w:history="1">
        <w:r>
          <w:rPr>
            <w:rStyle w:val="hyperlink"/>
            <w:rFonts w:ascii="Arial" w:hAnsi="Arial" w:cs="Arial"/>
            <w:color w:val="0000FF"/>
            <w:sz w:val="22"/>
            <w:szCs w:val="22"/>
          </w:rPr>
          <w:t>от 22.07.2008 № 159-ФЗ</w:t>
        </w:r>
      </w:hyperlink>
      <w:r>
        <w:rPr>
          <w:rFonts w:ascii="Arial" w:hAnsi="Arial" w:cs="Arial"/>
          <w:color w:val="000000"/>
          <w:sz w:val="22"/>
          <w:szCs w:val="22"/>
        </w:rPr>
        <w:t>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w:t>
      </w:r>
      <w:proofErr w:type="gramEnd"/>
      <w:r>
        <w:rPr>
          <w:rFonts w:ascii="Arial" w:hAnsi="Arial" w:cs="Arial"/>
          <w:color w:val="000000"/>
          <w:sz w:val="22"/>
          <w:szCs w:val="22"/>
        </w:rPr>
        <w:t>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w:t>
      </w:r>
      <w:hyperlink r:id="rId12" w:tgtFrame="_blank" w:history="1">
        <w:r>
          <w:rPr>
            <w:rStyle w:val="a4"/>
            <w:rFonts w:ascii="Arial" w:hAnsi="Arial" w:cs="Arial"/>
            <w:sz w:val="22"/>
            <w:szCs w:val="22"/>
          </w:rPr>
          <w:t>кодекса</w:t>
        </w:r>
      </w:hyperlink>
      <w:r>
        <w:rPr>
          <w:rFonts w:ascii="Arial" w:hAnsi="Arial" w:cs="Arial"/>
          <w:color w:val="000000"/>
          <w:sz w:val="22"/>
          <w:szCs w:val="22"/>
        </w:rPr>
        <w:t> Российской Федерации.</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2.2. Формирование Перечня осуществляется в целях:</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lastRenderedPageBreak/>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2.2.2. Предоставления имущества, принадлежащего на праве собственности Краснодарскому сельсовету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2.2.3. Реализации полномочий органов местного самоуправления в сфере оказания имущественной поддержки субъектам малого и среднего предпринимательства.</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2.2.4. Повышения эффективности управления муниципальным имуществом, находящимся в собственности муниципального образования Краснодарский сельсовет (наименование публично-правового образования), стимулирования развития малого и среднего предпринимательства на территории муниципального образования Краснодарский сельсовет (наименование публично-правового образования).</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2.3. Формирование и ведение Перечня основывается на следующих основных принципах:</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2.3.1 Достоверность данных об имуществе, включаемом в Перечень, и поддержание актуальности информации об имуществе, включенном в Перечень.</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2.3.2. </w:t>
      </w:r>
      <w:proofErr w:type="gramStart"/>
      <w:r>
        <w:rPr>
          <w:rFonts w:ascii="Arial" w:hAnsi="Arial" w:cs="Arial"/>
          <w:color w:val="000000"/>
          <w:sz w:val="22"/>
          <w:szCs w:val="22"/>
        </w:rPr>
        <w:t>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муниципальном образовании Краснодарский сельсовет (наименование публично-правового образования) по обеспечению взаимодействия исполнительных органов власти региона с территориальным органом Росимущества в Алтайском крае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 </w:t>
      </w:r>
    </w:p>
    <w:p w:rsidR="00BA11B3" w:rsidRDefault="00BA11B3" w:rsidP="00BA11B3">
      <w:pPr>
        <w:pStyle w:val="a3"/>
        <w:spacing w:before="0" w:beforeAutospacing="0" w:after="0" w:afterAutospacing="0"/>
        <w:ind w:firstLine="709"/>
        <w:jc w:val="center"/>
        <w:rPr>
          <w:rFonts w:ascii="Arial" w:hAnsi="Arial" w:cs="Arial"/>
          <w:color w:val="000000"/>
          <w:sz w:val="22"/>
          <w:szCs w:val="22"/>
        </w:rPr>
      </w:pPr>
      <w:r>
        <w:rPr>
          <w:rFonts w:ascii="Arial" w:hAnsi="Arial" w:cs="Arial"/>
          <w:b/>
          <w:bCs/>
          <w:color w:val="000000"/>
          <w:sz w:val="22"/>
          <w:szCs w:val="22"/>
        </w:rPr>
        <w:t>3. Формирование, ведение Перечня, внесение в него изменений, в том числе ежегодное дополнение Перечня</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bookmarkStart w:id="0" w:name="Par18"/>
      <w:bookmarkEnd w:id="0"/>
      <w:r>
        <w:rPr>
          <w:rFonts w:ascii="Arial" w:hAnsi="Arial" w:cs="Arial"/>
          <w:color w:val="000000"/>
          <w:sz w:val="22"/>
          <w:szCs w:val="22"/>
        </w:rPr>
        <w:t>3.1. Перечень, изменения и ежегодное дополнение в него утверждаются решением Совета депутатов Краснодарского сельсовета (наименование органа публично-правового образования, уполномоченного на утверждение Перечня).</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3.2. Формирование и ведение Перечня осуществляется администрацией сельсовета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3.3. В Перечень вносятся сведения об имуществе, соответствующем следующим критериям:</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3.3.3. Имущество не является объектом религиозного назначения;</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3.3.4. Имущество не требует проведения капитального ремонта или реконструкции, не является объектом незавершенного строительства.</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3.3.5. </w:t>
      </w:r>
      <w:proofErr w:type="gramStart"/>
      <w:r>
        <w:rPr>
          <w:rFonts w:ascii="Arial" w:hAnsi="Arial" w:cs="Arial"/>
          <w:color w:val="000000"/>
          <w:sz w:val="22"/>
          <w:szCs w:val="22"/>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w:t>
      </w:r>
      <w:hyperlink r:id="rId13" w:tgtFrame="_blank" w:history="1">
        <w:r>
          <w:rPr>
            <w:rStyle w:val="hyperlink"/>
            <w:rFonts w:ascii="Arial" w:hAnsi="Arial" w:cs="Arial"/>
            <w:color w:val="0000FF"/>
            <w:sz w:val="22"/>
            <w:szCs w:val="22"/>
          </w:rPr>
          <w:t>от 21.12.2001 № 178-ФЗ</w:t>
        </w:r>
      </w:hyperlink>
      <w:r>
        <w:rPr>
          <w:rFonts w:ascii="Arial" w:hAnsi="Arial" w:cs="Arial"/>
          <w:color w:val="000000"/>
          <w:sz w:val="22"/>
          <w:szCs w:val="22"/>
        </w:rPr>
        <w:t> «О приватизации государственного и муниципального имущества», а также в перечень имущества Краснодарского сельсовета,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3.3.6. Имущество не признано аварийным и подлежащим сносу;</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lastRenderedPageBreak/>
        <w:t>3.3.7. Имущество не относится к жилому фонду или объектам сети инженерно-технического обеспечения, к которым подключен объект жилищного фонда;</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3.3.9. Земельный участок не относится к земельным участкам, предусмотренным подпунктами 1 - 10, 13 - 15, 18 и 19 пункта 8 статьи 39</w:t>
      </w:r>
      <w:r>
        <w:rPr>
          <w:rFonts w:ascii="Arial" w:hAnsi="Arial" w:cs="Arial"/>
          <w:color w:val="000000"/>
          <w:sz w:val="16"/>
          <w:szCs w:val="16"/>
          <w:vertAlign w:val="superscript"/>
        </w:rPr>
        <w:t>11</w:t>
      </w:r>
      <w:r>
        <w:rPr>
          <w:rFonts w:ascii="Arial" w:hAnsi="Arial" w:cs="Arial"/>
          <w:color w:val="000000"/>
          <w:sz w:val="22"/>
          <w:szCs w:val="22"/>
        </w:rPr>
        <w:t> Земельного </w:t>
      </w:r>
      <w:hyperlink r:id="rId14" w:tgtFrame="_blank" w:history="1">
        <w:r>
          <w:rPr>
            <w:rStyle w:val="a4"/>
            <w:rFonts w:ascii="Arial" w:hAnsi="Arial" w:cs="Arial"/>
            <w:sz w:val="22"/>
            <w:szCs w:val="22"/>
          </w:rPr>
          <w:t>кодекса</w:t>
        </w:r>
      </w:hyperlink>
      <w:r>
        <w:rPr>
          <w:rFonts w:ascii="Arial" w:hAnsi="Arial" w:cs="Arial"/>
          <w:color w:val="000000"/>
          <w:sz w:val="22"/>
          <w:szCs w:val="22"/>
        </w:rPr>
        <w:t> Российской Федерации, за исключением земельных участков, предоставленных в аренду субъектам малого и среднего предпринимательства;</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3.3.10. </w:t>
      </w:r>
      <w:proofErr w:type="gramStart"/>
      <w:r>
        <w:rPr>
          <w:rFonts w:ascii="Arial" w:hAnsi="Arial" w:cs="Arial"/>
          <w:color w:val="000000"/>
          <w:sz w:val="22"/>
          <w:szCs w:val="22"/>
        </w:rPr>
        <w:t>В отношении имущества, закрепленного за муниципальным унитарным предприятием,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w:t>
      </w:r>
      <w:proofErr w:type="gramEnd"/>
      <w:r>
        <w:rPr>
          <w:rFonts w:ascii="Arial" w:hAnsi="Arial" w:cs="Arial"/>
          <w:color w:val="000000"/>
          <w:sz w:val="22"/>
          <w:szCs w:val="22"/>
        </w:rPr>
        <w:t> среднего предпринимательства и организациям, образующим инфраструктуру поддержки;</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3.3.11. </w:t>
      </w:r>
      <w:proofErr w:type="gramStart"/>
      <w:r>
        <w:rPr>
          <w:rFonts w:ascii="Arial" w:hAnsi="Arial" w:cs="Arial"/>
          <w:color w:val="000000"/>
          <w:sz w:val="22"/>
          <w:szCs w:val="22"/>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3.6. </w:t>
      </w:r>
      <w:proofErr w:type="gramStart"/>
      <w:r>
        <w:rPr>
          <w:rFonts w:ascii="Arial" w:hAnsi="Arial" w:cs="Arial"/>
          <w:color w:val="000000"/>
          <w:sz w:val="22"/>
          <w:szCs w:val="22"/>
        </w:rPr>
        <w:t>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или на основании предложений исполнительных органов местного самоуправления,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w:t>
      </w:r>
      <w:proofErr w:type="gramEnd"/>
      <w:r>
        <w:rPr>
          <w:rFonts w:ascii="Arial" w:hAnsi="Arial" w:cs="Arial"/>
          <w:color w:val="000000"/>
          <w:sz w:val="22"/>
          <w:szCs w:val="22"/>
        </w:rPr>
        <w:t> предпринимательства.</w:t>
      </w:r>
      <w:bookmarkStart w:id="1" w:name="Par1"/>
      <w:bookmarkEnd w:id="1"/>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Внесение в Перечень изменений, не предусматривающих исключения из Перечня имущества, осуществляется не позднее 10 рабочих дней </w:t>
      </w:r>
      <w:proofErr w:type="gramStart"/>
      <w:r>
        <w:rPr>
          <w:rFonts w:ascii="Arial" w:hAnsi="Arial" w:cs="Arial"/>
          <w:color w:val="000000"/>
          <w:sz w:val="22"/>
          <w:szCs w:val="22"/>
        </w:rPr>
        <w:t>с даты внесения</w:t>
      </w:r>
      <w:proofErr w:type="gramEnd"/>
      <w:r>
        <w:rPr>
          <w:rFonts w:ascii="Arial" w:hAnsi="Arial" w:cs="Arial"/>
          <w:color w:val="000000"/>
          <w:sz w:val="22"/>
          <w:szCs w:val="22"/>
        </w:rPr>
        <w:t> соответствующих изменений в реестр муниципального имущества муниципального образования Краснодарский сельсовет (наименование публично-правового образования).</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bookmarkStart w:id="2" w:name="Par5"/>
      <w:bookmarkEnd w:id="2"/>
      <w:r>
        <w:rPr>
          <w:rFonts w:ascii="Arial" w:hAnsi="Arial" w:cs="Arial"/>
          <w:color w:val="000000"/>
          <w:sz w:val="22"/>
          <w:szCs w:val="22"/>
        </w:rPr>
        <w:t>3.7.1. О включении сведений об имуществе, в отношении которого поступило предложение, в Перечень с принятием соответствующего правового акта;</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bookmarkStart w:id="3" w:name="Par6"/>
      <w:bookmarkEnd w:id="3"/>
      <w:r>
        <w:rPr>
          <w:rFonts w:ascii="Arial" w:hAnsi="Arial" w:cs="Arial"/>
          <w:color w:val="000000"/>
          <w:sz w:val="22"/>
          <w:szCs w:val="22"/>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3.8. Решение об отказе в учете предложения о включении имущества в Перечень принимается в следующих случаях:</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3.8.1. Имущество не соответствует критериям, установленным пунктом 3.3 настоящего Порядка.</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w:t>
      </w:r>
      <w:r>
        <w:rPr>
          <w:rFonts w:ascii="Arial" w:hAnsi="Arial" w:cs="Arial"/>
          <w:color w:val="000000"/>
          <w:sz w:val="22"/>
          <w:szCs w:val="22"/>
        </w:rPr>
        <w:lastRenderedPageBreak/>
        <w:t>о стороны одного или нескольких перечисленных лиц: балансодержателя или уполномоченного на согласование сделок с имуществом балансодержателя.</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3.8.3. Отсутствуют индивидуально-определенные признаки движимого имущества, позволяющие заключить в отношении него договор аренды.</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3.9. Уполномоченный орган вправе исключить сведения о муниципальном имуществе муниципального образования Краснодарский сельсовет (наименование публично-правового образования)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5" w:history="1">
        <w:r>
          <w:rPr>
            <w:rStyle w:val="a4"/>
            <w:rFonts w:ascii="Arial" w:hAnsi="Arial" w:cs="Arial"/>
            <w:color w:val="000000"/>
            <w:sz w:val="22"/>
            <w:szCs w:val="22"/>
          </w:rPr>
          <w:t>законом</w:t>
        </w:r>
      </w:hyperlink>
      <w:r>
        <w:rPr>
          <w:rFonts w:ascii="Arial" w:hAnsi="Arial" w:cs="Arial"/>
          <w:color w:val="000000"/>
          <w:sz w:val="22"/>
          <w:szCs w:val="22"/>
        </w:rPr>
        <w:t> </w:t>
      </w:r>
      <w:hyperlink r:id="rId16" w:tgtFrame="_blank" w:history="1">
        <w:r>
          <w:rPr>
            <w:rStyle w:val="hyperlink"/>
            <w:rFonts w:ascii="Arial" w:hAnsi="Arial" w:cs="Arial"/>
            <w:color w:val="0000FF"/>
            <w:sz w:val="22"/>
            <w:szCs w:val="22"/>
          </w:rPr>
          <w:t>от 26.07.2006 № 135-ФЗ</w:t>
        </w:r>
      </w:hyperlink>
      <w:r>
        <w:rPr>
          <w:rFonts w:ascii="Arial" w:hAnsi="Arial" w:cs="Arial"/>
          <w:color w:val="000000"/>
          <w:sz w:val="22"/>
          <w:szCs w:val="22"/>
        </w:rPr>
        <w:t> «О защите конкуренции», Земельным </w:t>
      </w:r>
      <w:hyperlink r:id="rId17" w:tgtFrame="_blank" w:history="1">
        <w:r>
          <w:rPr>
            <w:rStyle w:val="a4"/>
            <w:rFonts w:ascii="Arial" w:hAnsi="Arial" w:cs="Arial"/>
            <w:sz w:val="22"/>
            <w:szCs w:val="22"/>
          </w:rPr>
          <w:t>кодексом</w:t>
        </w:r>
      </w:hyperlink>
      <w:r>
        <w:rPr>
          <w:rFonts w:ascii="Arial" w:hAnsi="Arial" w:cs="Arial"/>
          <w:color w:val="000000"/>
          <w:sz w:val="22"/>
          <w:szCs w:val="22"/>
        </w:rPr>
        <w:t> Российской Федерации.</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3.10. Сведения о муниципальном имуществе муниципального образования Краснодарский сельсовет (наименование публично-правового образования) подлежат исключению из Перечня, в следующих случаях:</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Краснодарский сельсовет (наименование публично-правового образования).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3.10.2. Право собственности муниципального образования Краснодарский сельсовет (наименование публично-правового образования) на имущество прекращено по решению суда или в ином установленном законом порядке;</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3.10.3. Прекращение существования имущества в результате его гибели или уничтожения;</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3.10.5. </w:t>
      </w:r>
      <w:proofErr w:type="gramStart"/>
      <w:r>
        <w:rPr>
          <w:rFonts w:ascii="Arial" w:hAnsi="Arial" w:cs="Arial"/>
          <w:color w:val="000000"/>
          <w:sz w:val="22"/>
          <w:szCs w:val="22"/>
        </w:rPr>
        <w:t>Имущество приобретено его арендатором в собственность в соответствии с Федеральным законом </w:t>
      </w:r>
      <w:hyperlink r:id="rId18" w:tgtFrame="_blank" w:history="1">
        <w:r>
          <w:rPr>
            <w:rStyle w:val="hyperlink"/>
            <w:rFonts w:ascii="Arial" w:hAnsi="Arial" w:cs="Arial"/>
            <w:color w:val="0000FF"/>
            <w:sz w:val="22"/>
            <w:szCs w:val="22"/>
          </w:rPr>
          <w:t>от 22.07.2008 № 159-ФЗ</w:t>
        </w:r>
      </w:hyperlink>
      <w:r>
        <w:rPr>
          <w:rFonts w:ascii="Arial" w:hAnsi="Arial" w:cs="Arial"/>
          <w:color w:val="000000"/>
          <w:sz w:val="22"/>
          <w:szCs w:val="22"/>
        </w:rPr>
        <w:t>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Pr>
          <w:rFonts w:ascii="Arial" w:hAnsi="Arial" w:cs="Arial"/>
          <w:color w:val="000000"/>
          <w:sz w:val="22"/>
          <w:szCs w:val="22"/>
        </w:rPr>
        <w:t> 39</w:t>
      </w:r>
      <w:r>
        <w:rPr>
          <w:rFonts w:ascii="Arial" w:hAnsi="Arial" w:cs="Arial"/>
          <w:color w:val="000000"/>
          <w:sz w:val="16"/>
          <w:szCs w:val="16"/>
          <w:vertAlign w:val="superscript"/>
        </w:rPr>
        <w:t>3</w:t>
      </w:r>
      <w:r>
        <w:rPr>
          <w:rFonts w:ascii="Arial" w:hAnsi="Arial" w:cs="Arial"/>
          <w:color w:val="000000"/>
          <w:sz w:val="22"/>
          <w:szCs w:val="22"/>
        </w:rPr>
        <w:t> Земельного </w:t>
      </w:r>
      <w:hyperlink r:id="rId19" w:tgtFrame="_blank" w:history="1">
        <w:r>
          <w:rPr>
            <w:rStyle w:val="a4"/>
            <w:rFonts w:ascii="Arial" w:hAnsi="Arial" w:cs="Arial"/>
            <w:sz w:val="22"/>
            <w:szCs w:val="22"/>
          </w:rPr>
          <w:t>кодекса</w:t>
        </w:r>
      </w:hyperlink>
      <w:r>
        <w:rPr>
          <w:rFonts w:ascii="Arial" w:hAnsi="Arial" w:cs="Arial"/>
          <w:color w:val="000000"/>
          <w:sz w:val="22"/>
          <w:szCs w:val="22"/>
        </w:rPr>
        <w:t> Российской Федерации.</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3.12. Уполномоченный орган уведомляет арендатора о намерении принять </w:t>
      </w:r>
      <w:proofErr w:type="gramStart"/>
      <w:r>
        <w:rPr>
          <w:rFonts w:ascii="Arial" w:hAnsi="Arial" w:cs="Arial"/>
          <w:color w:val="000000"/>
          <w:sz w:val="22"/>
          <w:szCs w:val="22"/>
        </w:rPr>
        <w:t>решение</w:t>
      </w:r>
      <w:proofErr w:type="gramEnd"/>
      <w:r>
        <w:rPr>
          <w:rFonts w:ascii="Arial" w:hAnsi="Arial" w:cs="Arial"/>
          <w:color w:val="000000"/>
          <w:sz w:val="22"/>
          <w:szCs w:val="22"/>
        </w:rPr>
        <w:t>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 </w:t>
      </w:r>
    </w:p>
    <w:p w:rsidR="00BA11B3" w:rsidRDefault="00BA11B3" w:rsidP="00BA11B3">
      <w:pPr>
        <w:pStyle w:val="a3"/>
        <w:spacing w:before="0" w:beforeAutospacing="0" w:after="0" w:afterAutospacing="0"/>
        <w:ind w:firstLine="709"/>
        <w:jc w:val="center"/>
        <w:rPr>
          <w:rFonts w:ascii="Arial" w:hAnsi="Arial" w:cs="Arial"/>
          <w:color w:val="000000"/>
          <w:sz w:val="22"/>
          <w:szCs w:val="22"/>
        </w:rPr>
      </w:pPr>
      <w:r>
        <w:rPr>
          <w:rFonts w:ascii="Arial" w:hAnsi="Arial" w:cs="Arial"/>
          <w:b/>
          <w:bCs/>
          <w:color w:val="000000"/>
          <w:sz w:val="22"/>
          <w:szCs w:val="22"/>
        </w:rPr>
        <w:t>4. Опубликование Перечня и предоставление сведений о включенном в него имуществе</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4.1. Уполномоченный орган:</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lastRenderedPageBreak/>
        <w:t>4.1.1. Обеспечивает обнародование Перечня или изменений в Перечень, определенных Уставом в течение 10 рабочих дней со дня их утверждения по форме согласно приложению № 2</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4.1.3. </w:t>
      </w:r>
      <w:proofErr w:type="gramStart"/>
      <w:r>
        <w:rPr>
          <w:rFonts w:ascii="Arial" w:hAnsi="Arial" w:cs="Arial"/>
          <w:color w:val="000000"/>
          <w:sz w:val="22"/>
          <w:szCs w:val="22"/>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Pr>
          <w:rFonts w:ascii="Arial" w:hAnsi="Arial" w:cs="Arial"/>
          <w:color w:val="000000"/>
          <w:sz w:val="22"/>
          <w:szCs w:val="22"/>
        </w:rPr>
        <w:t>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 </w:t>
      </w:r>
    </w:p>
    <w:p w:rsidR="00BA11B3" w:rsidRDefault="00BA11B3" w:rsidP="00BA11B3">
      <w:pPr>
        <w:rPr>
          <w:rFonts w:ascii="Times New Roman" w:hAnsi="Times New Roman" w:cs="Times New Roman"/>
          <w:sz w:val="24"/>
          <w:szCs w:val="24"/>
        </w:rPr>
      </w:pPr>
      <w:r>
        <w:rPr>
          <w:rFonts w:ascii="Arial" w:hAnsi="Arial" w:cs="Arial"/>
          <w:color w:val="000000"/>
        </w:rPr>
        <w:br w:type="textWrapping" w:clear="all"/>
      </w:r>
    </w:p>
    <w:p w:rsidR="00BA11B3" w:rsidRDefault="00BA11B3" w:rsidP="00BA11B3">
      <w:pPr>
        <w:pStyle w:val="header"/>
        <w:spacing w:before="0" w:beforeAutospacing="0" w:after="0" w:afterAutospacing="0"/>
        <w:ind w:firstLine="567"/>
        <w:jc w:val="both"/>
        <w:rPr>
          <w:rFonts w:ascii="Arial" w:hAnsi="Arial" w:cs="Arial"/>
          <w:color w:val="000000"/>
        </w:rPr>
      </w:pPr>
      <w:r>
        <w:rPr>
          <w:rFonts w:ascii="Arial" w:hAnsi="Arial" w:cs="Arial"/>
          <w:color w:val="000000"/>
        </w:rPr>
        <w:t> </w:t>
      </w:r>
    </w:p>
    <w:p w:rsidR="00BA11B3" w:rsidRDefault="00BA11B3" w:rsidP="00BA11B3">
      <w:pPr>
        <w:pStyle w:val="consplusnormal"/>
        <w:spacing w:before="0" w:beforeAutospacing="0" w:after="0" w:afterAutospacing="0"/>
        <w:ind w:firstLine="514"/>
        <w:jc w:val="both"/>
        <w:rPr>
          <w:rFonts w:ascii="Calibri" w:hAnsi="Calibri" w:cs="Arial"/>
          <w:color w:val="000000"/>
          <w:sz w:val="22"/>
          <w:szCs w:val="22"/>
        </w:rPr>
      </w:pPr>
      <w:r>
        <w:rPr>
          <w:rFonts w:ascii="Arial" w:hAnsi="Arial" w:cs="Arial"/>
          <w:color w:val="000000"/>
        </w:rPr>
        <w:t>Приложение № 2</w:t>
      </w:r>
    </w:p>
    <w:p w:rsidR="00BA11B3" w:rsidRDefault="00BA11B3" w:rsidP="00BA11B3">
      <w:pPr>
        <w:pStyle w:val="consplusnormal"/>
        <w:spacing w:before="0" w:beforeAutospacing="0" w:after="0" w:afterAutospacing="0"/>
        <w:ind w:firstLine="514"/>
        <w:jc w:val="both"/>
        <w:rPr>
          <w:rFonts w:ascii="Calibri" w:hAnsi="Calibri" w:cs="Arial"/>
          <w:color w:val="000000"/>
          <w:sz w:val="22"/>
          <w:szCs w:val="22"/>
        </w:rPr>
      </w:pPr>
      <w:r>
        <w:rPr>
          <w:rFonts w:ascii="Arial" w:hAnsi="Arial" w:cs="Arial"/>
          <w:color w:val="000000"/>
        </w:rPr>
        <w:t>Утверждена</w:t>
      </w:r>
    </w:p>
    <w:p w:rsidR="00BA11B3" w:rsidRDefault="00BA11B3" w:rsidP="00BA11B3">
      <w:pPr>
        <w:pStyle w:val="consplusnormal"/>
        <w:spacing w:before="0" w:beforeAutospacing="0" w:after="0" w:afterAutospacing="0"/>
        <w:ind w:firstLine="514"/>
        <w:jc w:val="both"/>
        <w:rPr>
          <w:rFonts w:ascii="Calibri" w:hAnsi="Calibri" w:cs="Arial"/>
          <w:color w:val="000000"/>
          <w:sz w:val="22"/>
          <w:szCs w:val="22"/>
        </w:rPr>
      </w:pPr>
      <w:r>
        <w:rPr>
          <w:rFonts w:ascii="Arial" w:hAnsi="Arial" w:cs="Arial"/>
          <w:color w:val="000000"/>
        </w:rPr>
        <w:t>решением Краснодарского сельского Совета депутатов</w:t>
      </w:r>
    </w:p>
    <w:p w:rsidR="00BA11B3" w:rsidRDefault="00BA11B3" w:rsidP="00BA11B3">
      <w:pPr>
        <w:pStyle w:val="consplusnormal"/>
        <w:spacing w:before="0" w:beforeAutospacing="0" w:after="0" w:afterAutospacing="0"/>
        <w:ind w:firstLine="514"/>
        <w:jc w:val="both"/>
        <w:rPr>
          <w:rFonts w:ascii="Calibri" w:hAnsi="Calibri" w:cs="Arial"/>
          <w:color w:val="000000"/>
          <w:sz w:val="22"/>
          <w:szCs w:val="22"/>
        </w:rPr>
      </w:pPr>
      <w:r>
        <w:rPr>
          <w:rFonts w:ascii="Arial" w:hAnsi="Arial" w:cs="Arial"/>
          <w:color w:val="000000"/>
        </w:rPr>
        <w:t>от « 26 » апреля 2019 г. № 3</w:t>
      </w:r>
    </w:p>
    <w:p w:rsidR="00BA11B3" w:rsidRDefault="00BA11B3" w:rsidP="00BA11B3">
      <w:pPr>
        <w:pStyle w:val="consplusnormal"/>
        <w:spacing w:before="0" w:beforeAutospacing="0" w:after="0" w:afterAutospacing="0"/>
        <w:ind w:left="2268" w:firstLine="709"/>
        <w:jc w:val="both"/>
        <w:rPr>
          <w:rFonts w:ascii="Calibri" w:hAnsi="Calibri" w:cs="Arial"/>
          <w:color w:val="000000"/>
          <w:sz w:val="22"/>
          <w:szCs w:val="22"/>
        </w:rPr>
      </w:pPr>
      <w:r>
        <w:rPr>
          <w:rFonts w:ascii="Arial" w:hAnsi="Arial" w:cs="Arial"/>
          <w:color w:val="000000"/>
        </w:rPr>
        <w:t> </w:t>
      </w:r>
    </w:p>
    <w:p w:rsidR="00BA11B3" w:rsidRDefault="00BA11B3" w:rsidP="00BA11B3">
      <w:pPr>
        <w:pStyle w:val="consplustitle"/>
        <w:spacing w:before="0" w:beforeAutospacing="0" w:after="0" w:afterAutospacing="0"/>
        <w:ind w:firstLine="709"/>
        <w:jc w:val="center"/>
        <w:rPr>
          <w:rFonts w:ascii="Calibri" w:hAnsi="Calibri" w:cs="Arial"/>
          <w:b/>
          <w:bCs/>
          <w:color w:val="000000"/>
          <w:sz w:val="22"/>
          <w:szCs w:val="22"/>
        </w:rPr>
      </w:pPr>
      <w:r>
        <w:rPr>
          <w:rFonts w:ascii="Arial" w:hAnsi="Arial" w:cs="Arial"/>
          <w:b/>
          <w:bCs/>
          <w:color w:val="000000"/>
        </w:rPr>
        <w:t>ФОРМА</w:t>
      </w:r>
    </w:p>
    <w:p w:rsidR="00BA11B3" w:rsidRDefault="00BA11B3" w:rsidP="00BA11B3">
      <w:pPr>
        <w:pStyle w:val="consplustitle"/>
        <w:spacing w:before="0" w:beforeAutospacing="0" w:after="0" w:afterAutospacing="0"/>
        <w:ind w:firstLine="709"/>
        <w:jc w:val="center"/>
        <w:rPr>
          <w:rFonts w:ascii="Calibri" w:hAnsi="Calibri" w:cs="Arial"/>
          <w:b/>
          <w:bCs/>
          <w:color w:val="000000"/>
          <w:sz w:val="22"/>
          <w:szCs w:val="22"/>
        </w:rPr>
      </w:pPr>
      <w:r>
        <w:rPr>
          <w:rFonts w:ascii="Arial" w:hAnsi="Arial" w:cs="Arial"/>
          <w:b/>
          <w:bCs/>
          <w:color w:val="000000"/>
        </w:rPr>
        <w:t>перечня муниципального имущества, муниципального образования Краснодарский сельсовет (наименование публично-правового образования),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t> </w:t>
      </w:r>
    </w:p>
    <w:tbl>
      <w:tblPr>
        <w:tblW w:w="14742" w:type="dxa"/>
        <w:jc w:val="center"/>
        <w:tblCellMar>
          <w:left w:w="0" w:type="dxa"/>
          <w:right w:w="0" w:type="dxa"/>
        </w:tblCellMar>
        <w:tblLook w:val="04A0"/>
      </w:tblPr>
      <w:tblGrid>
        <w:gridCol w:w="649"/>
        <w:gridCol w:w="765"/>
        <w:gridCol w:w="2420"/>
        <w:gridCol w:w="1039"/>
        <w:gridCol w:w="2183"/>
        <w:gridCol w:w="1900"/>
        <w:gridCol w:w="1468"/>
        <w:gridCol w:w="476"/>
        <w:gridCol w:w="6395"/>
        <w:gridCol w:w="3510"/>
        <w:gridCol w:w="884"/>
        <w:gridCol w:w="5732"/>
        <w:gridCol w:w="1395"/>
        <w:gridCol w:w="208"/>
        <w:gridCol w:w="2756"/>
      </w:tblGrid>
      <w:tr w:rsidR="00BA11B3" w:rsidTr="00BA11B3">
        <w:trPr>
          <w:trHeight w:val="276"/>
          <w:jc w:val="center"/>
        </w:trPr>
        <w:tc>
          <w:tcPr>
            <w:tcW w:w="5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 </w:t>
            </w: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1842"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Адрес (местоположение) объекта </w:t>
            </w:r>
            <w:hyperlink r:id="rId20" w:anchor="P205" w:history="1">
              <w:r>
                <w:rPr>
                  <w:rStyle w:val="a4"/>
                  <w:rFonts w:ascii="Arial" w:hAnsi="Arial" w:cs="Arial"/>
                  <w:color w:val="000000"/>
                </w:rPr>
                <w:t>&lt;1&gt;</w:t>
              </w:r>
            </w:hyperlink>
          </w:p>
        </w:tc>
        <w:tc>
          <w:tcPr>
            <w:tcW w:w="184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Вид объекта недвижимости;</w:t>
            </w:r>
          </w:p>
          <w:p w:rsidR="00BA11B3" w:rsidRDefault="00BA11B3">
            <w:pPr>
              <w:pStyle w:val="consplusnormal"/>
              <w:spacing w:before="0" w:beforeAutospacing="0" w:after="0" w:afterAutospacing="0"/>
              <w:jc w:val="both"/>
              <w:rPr>
                <w:rFonts w:ascii="Calibri" w:hAnsi="Calibri"/>
              </w:rPr>
            </w:pPr>
            <w:r>
              <w:rPr>
                <w:rFonts w:ascii="Arial" w:hAnsi="Arial" w:cs="Arial"/>
              </w:rPr>
              <w:t>тип движимого имущества </w:t>
            </w:r>
            <w:hyperlink r:id="rId21" w:anchor="P209" w:history="1">
              <w:r>
                <w:rPr>
                  <w:rStyle w:val="a4"/>
                  <w:rFonts w:ascii="Arial" w:hAnsi="Arial" w:cs="Arial"/>
                  <w:color w:val="000000"/>
                </w:rPr>
                <w:t>&lt;2&gt;</w:t>
              </w:r>
            </w:hyperlink>
          </w:p>
        </w:tc>
        <w:tc>
          <w:tcPr>
            <w:tcW w:w="1701"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Наименование объекта учета &lt;3&gt;</w:t>
            </w:r>
          </w:p>
        </w:tc>
        <w:tc>
          <w:tcPr>
            <w:tcW w:w="8794"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Сведения о недвижимом имуществе</w:t>
            </w:r>
          </w:p>
        </w:tc>
      </w:tr>
      <w:tr w:rsidR="00BA11B3" w:rsidTr="00BA11B3">
        <w:trPr>
          <w:trHeight w:val="27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11B3" w:rsidRDefault="00BA11B3">
            <w:pPr>
              <w:rPr>
                <w:rFonts w:ascii="Calibri" w:hAnsi="Calibri"/>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A11B3" w:rsidRDefault="00BA11B3">
            <w:pPr>
              <w:rPr>
                <w:rFonts w:ascii="Calibri" w:hAnsi="Calibri"/>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A11B3" w:rsidRDefault="00BA11B3">
            <w:pPr>
              <w:rPr>
                <w:rFonts w:ascii="Calibri" w:hAnsi="Calibri"/>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A11B3" w:rsidRDefault="00BA11B3">
            <w:pPr>
              <w:rPr>
                <w:rFonts w:ascii="Calibri" w:hAnsi="Calibri"/>
                <w:sz w:val="24"/>
                <w:szCs w:val="24"/>
              </w:rPr>
            </w:pPr>
          </w:p>
        </w:tc>
        <w:tc>
          <w:tcPr>
            <w:tcW w:w="8794"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Основная характеристика объекта недвижимости &lt;4&gt;</w:t>
            </w:r>
          </w:p>
        </w:tc>
      </w:tr>
      <w:tr w:rsidR="00BA11B3" w:rsidTr="00BA11B3">
        <w:trPr>
          <w:trHeight w:val="552"/>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11B3" w:rsidRDefault="00BA11B3">
            <w:pPr>
              <w:rPr>
                <w:rFonts w:ascii="Calibri" w:hAnsi="Calibri"/>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A11B3" w:rsidRDefault="00BA11B3">
            <w:pPr>
              <w:rPr>
                <w:rFonts w:ascii="Calibri" w:hAnsi="Calibri"/>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A11B3" w:rsidRDefault="00BA11B3">
            <w:pPr>
              <w:rPr>
                <w:rFonts w:ascii="Calibri" w:hAnsi="Calibri"/>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A11B3" w:rsidRDefault="00BA11B3">
            <w:pPr>
              <w:rPr>
                <w:rFonts w:ascii="Calibri" w:hAnsi="Calibri"/>
                <w:sz w:val="24"/>
                <w:szCs w:val="24"/>
              </w:rPr>
            </w:pPr>
          </w:p>
        </w:tc>
        <w:tc>
          <w:tcPr>
            <w:tcW w:w="43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proofErr w:type="gramStart"/>
            <w:r>
              <w:rPr>
                <w:rFonts w:ascii="Arial" w:hAnsi="Arial" w:cs="Arial"/>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Фактическое </w:t>
            </w:r>
            <w:proofErr w:type="gramStart"/>
            <w:r>
              <w:rPr>
                <w:rFonts w:ascii="Arial" w:hAnsi="Arial" w:cs="Arial"/>
              </w:rPr>
              <w:t>значение</w:t>
            </w:r>
            <w:proofErr w:type="gramEnd"/>
            <w:r>
              <w:rPr>
                <w:rFonts w:ascii="Arial" w:hAnsi="Arial" w:cs="Arial"/>
              </w:rPr>
              <w:t>/Проектируемое значение (для объектов незавершенного строительства)</w:t>
            </w:r>
          </w:p>
        </w:tc>
        <w:tc>
          <w:tcPr>
            <w:tcW w:w="22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proofErr w:type="gramStart"/>
            <w:r>
              <w:rPr>
                <w:rFonts w:ascii="Arial" w:hAnsi="Arial" w:cs="Arial"/>
              </w:rPr>
              <w:t>Единица измерения (для площади - кв. м; для протяженности - м; для глубины залегания - м; для объема - куб. м)</w:t>
            </w:r>
            <w:proofErr w:type="gramEnd"/>
          </w:p>
        </w:tc>
      </w:tr>
      <w:tr w:rsidR="00BA11B3" w:rsidTr="00BA11B3">
        <w:trPr>
          <w:jc w:val="center"/>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1</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2</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3</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4</w:t>
            </w:r>
          </w:p>
        </w:tc>
        <w:tc>
          <w:tcPr>
            <w:tcW w:w="43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5</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6</w:t>
            </w:r>
          </w:p>
        </w:tc>
        <w:tc>
          <w:tcPr>
            <w:tcW w:w="22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7</w:t>
            </w:r>
          </w:p>
        </w:tc>
      </w:tr>
      <w:tr w:rsidR="00BA11B3" w:rsidTr="00BA11B3">
        <w:trPr>
          <w:trHeight w:val="276"/>
          <w:jc w:val="center"/>
        </w:trPr>
        <w:tc>
          <w:tcPr>
            <w:tcW w:w="835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Сведения о недвижимом имуществе</w:t>
            </w:r>
          </w:p>
        </w:tc>
        <w:tc>
          <w:tcPr>
            <w:tcW w:w="6378"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Сведения о движимом имуществе</w:t>
            </w:r>
          </w:p>
        </w:tc>
      </w:tr>
      <w:tr w:rsidR="00BA11B3" w:rsidTr="00BA11B3">
        <w:trPr>
          <w:trHeight w:val="276"/>
          <w:jc w:val="center"/>
        </w:trPr>
        <w:tc>
          <w:tcPr>
            <w:tcW w:w="311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Кадастровый номер &lt;5&gt;</w:t>
            </w:r>
          </w:p>
        </w:tc>
        <w:tc>
          <w:tcPr>
            <w:tcW w:w="1956"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Техническое состояние объекта недвижимости&lt;6&gt;</w:t>
            </w:r>
          </w:p>
        </w:tc>
        <w:tc>
          <w:tcPr>
            <w:tcW w:w="1446"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Категория земель &lt;7&gt;</w:t>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Вид разрешенного использования &lt;8&gt;</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BA11B3" w:rsidRDefault="00BA11B3">
            <w:pPr>
              <w:rPr>
                <w:rFonts w:ascii="Calibri" w:hAnsi="Calibri"/>
                <w:sz w:val="24"/>
                <w:szCs w:val="24"/>
              </w:rPr>
            </w:pPr>
          </w:p>
        </w:tc>
      </w:tr>
      <w:tr w:rsidR="00BA11B3" w:rsidTr="00BA11B3">
        <w:trPr>
          <w:trHeight w:val="1456"/>
          <w:jc w:val="center"/>
        </w:trPr>
        <w:tc>
          <w:tcPr>
            <w:tcW w:w="9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Номер</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Тип (кадастровый, условный, устаревший)</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A11B3" w:rsidRDefault="00BA11B3">
            <w:pPr>
              <w:rPr>
                <w:rFonts w:ascii="Calibri" w:hAnsi="Calibri"/>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A11B3" w:rsidRDefault="00BA11B3">
            <w:pPr>
              <w:rPr>
                <w:rFonts w:ascii="Calibri" w:hAnsi="Calibri"/>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11B3" w:rsidRDefault="00BA11B3">
            <w:pPr>
              <w:rPr>
                <w:rFonts w:ascii="Calibri" w:hAnsi="Calibri"/>
                <w:sz w:val="24"/>
                <w:szCs w:val="24"/>
              </w:rPr>
            </w:pPr>
          </w:p>
        </w:tc>
        <w:tc>
          <w:tcPr>
            <w:tcW w:w="21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Государственный регистрационный знак (при наличии)</w:t>
            </w:r>
          </w:p>
        </w:tc>
        <w:tc>
          <w:tcPr>
            <w:tcW w:w="10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Марка, модель</w:t>
            </w:r>
          </w:p>
        </w:tc>
        <w:tc>
          <w:tcPr>
            <w:tcW w:w="1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Год выпуска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Состав (</w:t>
            </w:r>
            <w:proofErr w:type="spellStart"/>
            <w:proofErr w:type="gramStart"/>
            <w:r>
              <w:rPr>
                <w:rFonts w:ascii="Arial" w:hAnsi="Arial" w:cs="Arial"/>
              </w:rPr>
              <w:t>принадлежнос-ти</w:t>
            </w:r>
            <w:proofErr w:type="spellEnd"/>
            <w:proofErr w:type="gramEnd"/>
            <w:r>
              <w:rPr>
                <w:rFonts w:ascii="Arial" w:hAnsi="Arial" w:cs="Arial"/>
              </w:rPr>
              <w:t>) имущества</w:t>
            </w:r>
          </w:p>
          <w:p w:rsidR="00BA11B3" w:rsidRDefault="00BA11B3">
            <w:pPr>
              <w:pStyle w:val="consplusnormal"/>
              <w:spacing w:before="0" w:beforeAutospacing="0" w:after="0" w:afterAutospacing="0"/>
              <w:jc w:val="both"/>
              <w:rPr>
                <w:rFonts w:ascii="Calibri" w:hAnsi="Calibri"/>
              </w:rPr>
            </w:pPr>
            <w:r>
              <w:rPr>
                <w:rFonts w:ascii="Arial" w:hAnsi="Arial" w:cs="Arial"/>
              </w:rPr>
              <w:t>&lt;9&gt;</w:t>
            </w:r>
          </w:p>
        </w:tc>
      </w:tr>
      <w:tr w:rsidR="00BA11B3" w:rsidTr="00BA11B3">
        <w:trPr>
          <w:jc w:val="center"/>
        </w:trPr>
        <w:tc>
          <w:tcPr>
            <w:tcW w:w="9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8</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9</w:t>
            </w:r>
          </w:p>
        </w:tc>
        <w:tc>
          <w:tcPr>
            <w:tcW w:w="195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10</w:t>
            </w:r>
          </w:p>
        </w:tc>
        <w:tc>
          <w:tcPr>
            <w:tcW w:w="14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11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12</w:t>
            </w:r>
          </w:p>
        </w:tc>
        <w:tc>
          <w:tcPr>
            <w:tcW w:w="21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13</w:t>
            </w:r>
          </w:p>
        </w:tc>
        <w:tc>
          <w:tcPr>
            <w:tcW w:w="10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14</w:t>
            </w:r>
          </w:p>
        </w:tc>
        <w:tc>
          <w:tcPr>
            <w:tcW w:w="11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15</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16</w:t>
            </w:r>
          </w:p>
        </w:tc>
      </w:tr>
    </w:tbl>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lastRenderedPageBreak/>
        <w:t> </w:t>
      </w:r>
    </w:p>
    <w:tbl>
      <w:tblPr>
        <w:tblW w:w="14511" w:type="dxa"/>
        <w:jc w:val="center"/>
        <w:tblCellMar>
          <w:left w:w="0" w:type="dxa"/>
          <w:right w:w="0" w:type="dxa"/>
        </w:tblCellMar>
        <w:tblLook w:val="04A0"/>
      </w:tblPr>
      <w:tblGrid>
        <w:gridCol w:w="7865"/>
        <w:gridCol w:w="5308"/>
        <w:gridCol w:w="3740"/>
        <w:gridCol w:w="5631"/>
        <w:gridCol w:w="2808"/>
        <w:gridCol w:w="3355"/>
        <w:gridCol w:w="3073"/>
      </w:tblGrid>
      <w:tr w:rsidR="00BA11B3" w:rsidTr="00BA11B3">
        <w:trPr>
          <w:jc w:val="center"/>
        </w:trPr>
        <w:tc>
          <w:tcPr>
            <w:tcW w:w="1451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Сведения о правообладателях и о правах третьих лиц на имущество</w:t>
            </w:r>
          </w:p>
        </w:tc>
      </w:tr>
      <w:tr w:rsidR="00BA11B3" w:rsidTr="00BA11B3">
        <w:trPr>
          <w:jc w:val="center"/>
        </w:trPr>
        <w:tc>
          <w:tcPr>
            <w:tcW w:w="481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Для договоров аренды и безвозмездного пользования</w:t>
            </w:r>
          </w:p>
        </w:tc>
        <w:tc>
          <w:tcPr>
            <w:tcW w:w="22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Наименование правообладателя &lt;11&gt;</w:t>
            </w:r>
          </w:p>
        </w:tc>
        <w:tc>
          <w:tcPr>
            <w:tcW w:w="18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Наличие ограниченного вещного права на имущество &lt;12&gt;</w:t>
            </w:r>
          </w:p>
        </w:tc>
        <w:tc>
          <w:tcPr>
            <w:tcW w:w="22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ИНН правообладателя &lt;13&gt;</w:t>
            </w:r>
          </w:p>
        </w:tc>
        <w:tc>
          <w:tcPr>
            <w:tcW w:w="178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Контактный номер телефона &lt;14&gt;</w:t>
            </w:r>
          </w:p>
        </w:tc>
        <w:tc>
          <w:tcPr>
            <w:tcW w:w="16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Адрес электронной почты &lt;15&gt;</w:t>
            </w:r>
          </w:p>
        </w:tc>
      </w:tr>
      <w:tr w:rsidR="00BA11B3" w:rsidTr="00BA11B3">
        <w:trPr>
          <w:jc w:val="center"/>
        </w:trPr>
        <w:tc>
          <w:tcPr>
            <w:tcW w:w="2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Наличие права аренды или права безвозмездного пользования на имущество &lt;10&gt;</w:t>
            </w:r>
          </w:p>
        </w:tc>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Дата окончания срока действия договора (при наличии)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11B3" w:rsidRDefault="00BA11B3">
            <w:pPr>
              <w:rPr>
                <w:rFonts w:ascii="Calibri" w:hAnsi="Calibri"/>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11B3" w:rsidRDefault="00BA11B3">
            <w:pPr>
              <w:rPr>
                <w:rFonts w:ascii="Calibri" w:hAnsi="Calibri"/>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11B3" w:rsidRDefault="00BA11B3">
            <w:pPr>
              <w:rPr>
                <w:rFonts w:ascii="Calibri" w:hAnsi="Calibri"/>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11B3" w:rsidRDefault="00BA11B3">
            <w:pPr>
              <w:rPr>
                <w:rFonts w:ascii="Calibri" w:hAnsi="Calibri"/>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11B3" w:rsidRDefault="00BA11B3">
            <w:pPr>
              <w:rPr>
                <w:rFonts w:ascii="Calibri" w:hAnsi="Calibri"/>
                <w:sz w:val="24"/>
                <w:szCs w:val="24"/>
              </w:rPr>
            </w:pPr>
          </w:p>
        </w:tc>
      </w:tr>
      <w:tr w:rsidR="00BA11B3" w:rsidTr="00BA11B3">
        <w:trPr>
          <w:jc w:val="center"/>
        </w:trPr>
        <w:tc>
          <w:tcPr>
            <w:tcW w:w="2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17</w:t>
            </w:r>
          </w:p>
        </w:tc>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18</w:t>
            </w:r>
          </w:p>
        </w:tc>
        <w:tc>
          <w:tcPr>
            <w:tcW w:w="2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19</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20</w:t>
            </w:r>
          </w:p>
        </w:tc>
        <w:tc>
          <w:tcPr>
            <w:tcW w:w="2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21</w:t>
            </w:r>
          </w:p>
        </w:tc>
        <w:tc>
          <w:tcPr>
            <w:tcW w:w="1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22</w:t>
            </w:r>
          </w:p>
        </w:tc>
        <w:tc>
          <w:tcPr>
            <w:tcW w:w="1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11B3" w:rsidRDefault="00BA11B3">
            <w:pPr>
              <w:pStyle w:val="consplusnormal"/>
              <w:spacing w:before="0" w:beforeAutospacing="0" w:after="0" w:afterAutospacing="0"/>
              <w:jc w:val="both"/>
              <w:rPr>
                <w:rFonts w:ascii="Calibri" w:hAnsi="Calibri"/>
              </w:rPr>
            </w:pPr>
            <w:r>
              <w:rPr>
                <w:rFonts w:ascii="Arial" w:hAnsi="Arial" w:cs="Arial"/>
              </w:rPr>
              <w:t>23</w:t>
            </w:r>
          </w:p>
        </w:tc>
      </w:tr>
    </w:tbl>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t> </w:t>
      </w:r>
    </w:p>
    <w:p w:rsidR="00BA11B3" w:rsidRDefault="00BA11B3" w:rsidP="00BA11B3">
      <w:pPr>
        <w:rPr>
          <w:rFonts w:ascii="Times New Roman" w:hAnsi="Times New Roman" w:cs="Times New Roman"/>
          <w:sz w:val="24"/>
          <w:szCs w:val="24"/>
        </w:rPr>
      </w:pPr>
      <w:r>
        <w:rPr>
          <w:rFonts w:ascii="Arial" w:hAnsi="Arial" w:cs="Arial"/>
          <w:color w:val="000000"/>
        </w:rPr>
        <w:br w:type="textWrapping" w:clear="all"/>
      </w:r>
    </w:p>
    <w:p w:rsidR="00BA11B3" w:rsidRDefault="00BA11B3" w:rsidP="00BA11B3">
      <w:pPr>
        <w:pStyle w:val="header"/>
        <w:spacing w:before="0" w:beforeAutospacing="0" w:after="0" w:afterAutospacing="0"/>
        <w:ind w:firstLine="567"/>
        <w:jc w:val="both"/>
        <w:rPr>
          <w:rFonts w:ascii="Arial" w:hAnsi="Arial" w:cs="Arial"/>
          <w:color w:val="000000"/>
        </w:rPr>
      </w:pPr>
      <w:r>
        <w:rPr>
          <w:rFonts w:ascii="Arial" w:hAnsi="Arial" w:cs="Arial"/>
          <w:color w:val="000000"/>
        </w:rPr>
        <w:t> </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t>--------------------------------</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bookmarkStart w:id="4" w:name="P204"/>
      <w:bookmarkEnd w:id="4"/>
      <w:r>
        <w:rPr>
          <w:rFonts w:ascii="Arial" w:hAnsi="Arial" w:cs="Arial"/>
          <w:color w:val="000000"/>
        </w:rPr>
        <w:t>&lt;1</w:t>
      </w:r>
      <w:proofErr w:type="gramStart"/>
      <w:r>
        <w:rPr>
          <w:rFonts w:ascii="Arial" w:hAnsi="Arial" w:cs="Arial"/>
          <w:color w:val="000000"/>
        </w:rPr>
        <w:t>&gt; </w:t>
      </w:r>
      <w:bookmarkStart w:id="5" w:name="P205"/>
      <w:bookmarkEnd w:id="5"/>
      <w:r>
        <w:rPr>
          <w:rFonts w:ascii="Arial" w:hAnsi="Arial" w:cs="Arial"/>
          <w:color w:val="000000"/>
        </w:rPr>
        <w:t>У</w:t>
      </w:r>
      <w:proofErr w:type="gramEnd"/>
      <w:r>
        <w:rPr>
          <w:rFonts w:ascii="Arial" w:hAnsi="Arial" w:cs="Arial"/>
          <w:color w:val="000000"/>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t>&lt;2</w:t>
      </w:r>
      <w:proofErr w:type="gramStart"/>
      <w:r>
        <w:rPr>
          <w:rFonts w:ascii="Arial" w:hAnsi="Arial" w:cs="Arial"/>
          <w:color w:val="000000"/>
        </w:rPr>
        <w:t>&gt; Д</w:t>
      </w:r>
      <w:proofErr w:type="gramEnd"/>
      <w:r>
        <w:rPr>
          <w:rFonts w:ascii="Arial" w:hAnsi="Arial" w:cs="Arial"/>
          <w:color w:val="000000"/>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bookmarkStart w:id="6" w:name="P206"/>
      <w:bookmarkEnd w:id="6"/>
      <w:r>
        <w:rPr>
          <w:rFonts w:ascii="Arial" w:hAnsi="Arial" w:cs="Arial"/>
          <w:color w:val="000000"/>
        </w:rPr>
        <w:t>&lt;3</w:t>
      </w:r>
      <w:proofErr w:type="gramStart"/>
      <w:r>
        <w:rPr>
          <w:rFonts w:ascii="Arial" w:hAnsi="Arial" w:cs="Arial"/>
          <w:color w:val="000000"/>
        </w:rPr>
        <w:t>&gt; У</w:t>
      </w:r>
      <w:proofErr w:type="gramEnd"/>
      <w:r>
        <w:rPr>
          <w:rFonts w:ascii="Arial" w:hAnsi="Arial" w:cs="Arial"/>
          <w:color w:val="000000"/>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bookmarkStart w:id="7" w:name="P207"/>
      <w:bookmarkEnd w:id="7"/>
      <w:r>
        <w:rPr>
          <w:rFonts w:ascii="Arial" w:hAnsi="Arial" w:cs="Arial"/>
          <w:color w:val="000000"/>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t>&lt;5</w:t>
      </w:r>
      <w:proofErr w:type="gramStart"/>
      <w:r>
        <w:rPr>
          <w:rFonts w:ascii="Arial" w:hAnsi="Arial" w:cs="Arial"/>
          <w:color w:val="000000"/>
        </w:rPr>
        <w:t>&gt; У</w:t>
      </w:r>
      <w:proofErr w:type="gramEnd"/>
      <w:r>
        <w:rPr>
          <w:rFonts w:ascii="Arial" w:hAnsi="Arial" w:cs="Arial"/>
          <w:color w:val="000000"/>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t>&lt;6</w:t>
      </w:r>
      <w:proofErr w:type="gramStart"/>
      <w:r>
        <w:rPr>
          <w:rFonts w:ascii="Arial" w:hAnsi="Arial" w:cs="Arial"/>
          <w:color w:val="000000"/>
        </w:rPr>
        <w:t>&gt; Н</w:t>
      </w:r>
      <w:proofErr w:type="gramEnd"/>
      <w:r>
        <w:rPr>
          <w:rFonts w:ascii="Arial" w:hAnsi="Arial" w:cs="Arial"/>
          <w:color w:val="000000"/>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Pr>
          <w:rFonts w:ascii="Arial" w:hAnsi="Arial" w:cs="Arial"/>
          <w:color w:val="000000"/>
        </w:rPr>
        <w:t>,</w:t>
      </w:r>
      <w:proofErr w:type="gramEnd"/>
      <w:r>
        <w:rPr>
          <w:rFonts w:ascii="Arial" w:hAnsi="Arial" w:cs="Arial"/>
          <w:color w:val="000000"/>
        </w:rPr>
        <w:t> если имущество является объектом незавершенного строительства указывается: объект незавершенного строительства.</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t>&lt;7&gt;, &lt;8</w:t>
      </w:r>
      <w:proofErr w:type="gramStart"/>
      <w:r>
        <w:rPr>
          <w:rFonts w:ascii="Arial" w:hAnsi="Arial" w:cs="Arial"/>
          <w:color w:val="000000"/>
        </w:rPr>
        <w:t>&gt; Д</w:t>
      </w:r>
      <w:proofErr w:type="gramEnd"/>
      <w:r>
        <w:rPr>
          <w:rFonts w:ascii="Arial" w:hAnsi="Arial" w:cs="Arial"/>
          <w:color w:val="000000"/>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t>&lt;9</w:t>
      </w:r>
      <w:proofErr w:type="gramStart"/>
      <w:r>
        <w:rPr>
          <w:rFonts w:ascii="Arial" w:hAnsi="Arial" w:cs="Arial"/>
          <w:color w:val="000000"/>
        </w:rPr>
        <w:t>&gt; У</w:t>
      </w:r>
      <w:proofErr w:type="gramEnd"/>
      <w:r>
        <w:rPr>
          <w:rFonts w:ascii="Arial" w:hAnsi="Arial" w:cs="Arial"/>
          <w:color w:val="000000"/>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t>&lt;10</w:t>
      </w:r>
      <w:proofErr w:type="gramStart"/>
      <w:r>
        <w:rPr>
          <w:rFonts w:ascii="Arial" w:hAnsi="Arial" w:cs="Arial"/>
          <w:color w:val="000000"/>
        </w:rPr>
        <w:t>&gt; У</w:t>
      </w:r>
      <w:proofErr w:type="gramEnd"/>
      <w:r>
        <w:rPr>
          <w:rFonts w:ascii="Arial" w:hAnsi="Arial" w:cs="Arial"/>
          <w:color w:val="000000"/>
        </w:rPr>
        <w:t>казывается «Да» или «Нет».</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lastRenderedPageBreak/>
        <w:t>&lt;11</w:t>
      </w:r>
      <w:proofErr w:type="gramStart"/>
      <w:r>
        <w:rPr>
          <w:rFonts w:ascii="Arial" w:hAnsi="Arial" w:cs="Arial"/>
          <w:color w:val="000000"/>
        </w:rPr>
        <w:t>&gt; Д</w:t>
      </w:r>
      <w:proofErr w:type="gramEnd"/>
      <w:r>
        <w:rPr>
          <w:rFonts w:ascii="Arial" w:hAnsi="Arial" w:cs="Arial"/>
          <w:color w:val="000000"/>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t>&lt;12</w:t>
      </w:r>
      <w:proofErr w:type="gramStart"/>
      <w:r>
        <w:rPr>
          <w:rFonts w:ascii="Arial" w:hAnsi="Arial" w:cs="Arial"/>
          <w:color w:val="000000"/>
        </w:rPr>
        <w:t>&gt; Д</w:t>
      </w:r>
      <w:proofErr w:type="gramEnd"/>
      <w:r>
        <w:rPr>
          <w:rFonts w:ascii="Arial" w:hAnsi="Arial" w:cs="Arial"/>
          <w:color w:val="000000"/>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t>&lt;13&gt; ИНН указывается только для государственного (муниципального) унитарного предприятия, государственного (муниципального) учреждения.</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t>&lt;14&gt;, &lt;15</w:t>
      </w:r>
      <w:proofErr w:type="gramStart"/>
      <w:r>
        <w:rPr>
          <w:rFonts w:ascii="Arial" w:hAnsi="Arial" w:cs="Arial"/>
          <w:color w:val="000000"/>
        </w:rPr>
        <w:t>&gt; У</w:t>
      </w:r>
      <w:proofErr w:type="gramEnd"/>
      <w:r>
        <w:rPr>
          <w:rFonts w:ascii="Arial" w:hAnsi="Arial" w:cs="Arial"/>
          <w:color w:val="000000"/>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BA11B3" w:rsidRDefault="00BA11B3" w:rsidP="00BA11B3">
      <w:pPr>
        <w:pStyle w:val="a3"/>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 </w:t>
      </w:r>
    </w:p>
    <w:p w:rsidR="00BA11B3" w:rsidRDefault="00BA11B3" w:rsidP="00BA11B3">
      <w:pPr>
        <w:pStyle w:val="consplusnormal"/>
        <w:spacing w:before="0" w:beforeAutospacing="0" w:after="0" w:afterAutospacing="0"/>
        <w:ind w:firstLine="514"/>
        <w:jc w:val="both"/>
        <w:rPr>
          <w:rFonts w:ascii="Calibri" w:hAnsi="Calibri" w:cs="Arial"/>
          <w:color w:val="000000"/>
          <w:sz w:val="22"/>
          <w:szCs w:val="22"/>
        </w:rPr>
      </w:pPr>
      <w:r>
        <w:rPr>
          <w:rFonts w:ascii="Arial" w:hAnsi="Arial" w:cs="Arial"/>
          <w:color w:val="000000"/>
        </w:rPr>
        <w:t>Приложение № 3</w:t>
      </w:r>
    </w:p>
    <w:p w:rsidR="00BA11B3" w:rsidRDefault="00BA11B3" w:rsidP="00BA11B3">
      <w:pPr>
        <w:pStyle w:val="consplusnormal"/>
        <w:spacing w:before="0" w:beforeAutospacing="0" w:after="0" w:afterAutospacing="0"/>
        <w:ind w:firstLine="514"/>
        <w:jc w:val="both"/>
        <w:rPr>
          <w:rFonts w:ascii="Calibri" w:hAnsi="Calibri" w:cs="Arial"/>
          <w:color w:val="000000"/>
          <w:sz w:val="22"/>
          <w:szCs w:val="22"/>
        </w:rPr>
      </w:pPr>
      <w:r>
        <w:rPr>
          <w:rFonts w:ascii="Arial" w:hAnsi="Arial" w:cs="Arial"/>
          <w:color w:val="000000"/>
        </w:rPr>
        <w:t>Утверждена</w:t>
      </w:r>
    </w:p>
    <w:p w:rsidR="00BA11B3" w:rsidRDefault="00BA11B3" w:rsidP="00BA11B3">
      <w:pPr>
        <w:pStyle w:val="consplusnormal"/>
        <w:spacing w:before="0" w:beforeAutospacing="0" w:after="0" w:afterAutospacing="0"/>
        <w:ind w:firstLine="514"/>
        <w:jc w:val="both"/>
        <w:rPr>
          <w:rFonts w:ascii="Calibri" w:hAnsi="Calibri" w:cs="Arial"/>
          <w:color w:val="000000"/>
          <w:sz w:val="22"/>
          <w:szCs w:val="22"/>
        </w:rPr>
      </w:pPr>
      <w:r>
        <w:rPr>
          <w:rFonts w:ascii="Arial" w:hAnsi="Arial" w:cs="Arial"/>
          <w:color w:val="000000"/>
        </w:rPr>
        <w:t>решением Краснодарского сельского Совета депутатов</w:t>
      </w:r>
    </w:p>
    <w:p w:rsidR="00BA11B3" w:rsidRDefault="00BA11B3" w:rsidP="00BA11B3">
      <w:pPr>
        <w:pStyle w:val="consplusnormal"/>
        <w:spacing w:before="0" w:beforeAutospacing="0" w:after="0" w:afterAutospacing="0"/>
        <w:ind w:firstLine="514"/>
        <w:jc w:val="both"/>
        <w:rPr>
          <w:rFonts w:ascii="Calibri" w:hAnsi="Calibri" w:cs="Arial"/>
          <w:color w:val="000000"/>
          <w:sz w:val="22"/>
          <w:szCs w:val="22"/>
        </w:rPr>
      </w:pPr>
      <w:r>
        <w:rPr>
          <w:rFonts w:ascii="Arial" w:hAnsi="Arial" w:cs="Arial"/>
          <w:color w:val="000000"/>
        </w:rPr>
        <w:t>от « 26 » апреля 2019 г. № 3</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b/>
          <w:bCs/>
          <w:color w:val="000000"/>
        </w:rPr>
        <w:t> </w:t>
      </w:r>
    </w:p>
    <w:p w:rsidR="00BA11B3" w:rsidRDefault="00BA11B3" w:rsidP="00BA11B3">
      <w:pPr>
        <w:pStyle w:val="consplusnormal"/>
        <w:spacing w:before="0" w:beforeAutospacing="0" w:after="0" w:afterAutospacing="0"/>
        <w:ind w:firstLine="709"/>
        <w:jc w:val="center"/>
        <w:rPr>
          <w:rFonts w:ascii="Calibri" w:hAnsi="Calibri" w:cs="Arial"/>
          <w:color w:val="000000"/>
          <w:sz w:val="22"/>
          <w:szCs w:val="22"/>
        </w:rPr>
      </w:pPr>
      <w:r>
        <w:rPr>
          <w:rFonts w:ascii="Arial" w:hAnsi="Arial" w:cs="Arial"/>
          <w:b/>
          <w:bCs/>
          <w:color w:val="000000"/>
        </w:rPr>
        <w:t>Виды государственного муниципального имущества, которое используется для формирования перечня муниципального</w:t>
      </w:r>
      <w:r>
        <w:rPr>
          <w:rFonts w:ascii="Arial" w:hAnsi="Arial" w:cs="Arial"/>
          <w:color w:val="000000"/>
        </w:rPr>
        <w:t> </w:t>
      </w:r>
      <w:r>
        <w:rPr>
          <w:rFonts w:ascii="Arial" w:hAnsi="Arial" w:cs="Arial"/>
          <w:b/>
          <w:bCs/>
          <w:color w:val="000000"/>
        </w:rPr>
        <w:t>имущества муниципального образования Краснодарский сельсовет (наименование публично-правового образования),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b/>
          <w:bCs/>
          <w:color w:val="000000"/>
        </w:rPr>
        <w:t> </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w:t>
      </w:r>
      <w:hyperlink r:id="rId22" w:tgtFrame="_blank" w:history="1">
        <w:r>
          <w:rPr>
            <w:rStyle w:val="a4"/>
            <w:rFonts w:ascii="Arial" w:hAnsi="Arial" w:cs="Arial"/>
          </w:rPr>
          <w:t>кодекса</w:t>
        </w:r>
      </w:hyperlink>
      <w:r>
        <w:rPr>
          <w:rFonts w:ascii="Arial" w:hAnsi="Arial" w:cs="Arial"/>
          <w:color w:val="000000"/>
        </w:rPr>
        <w:t>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Уст</w:t>
      </w:r>
      <w:proofErr w:type="gramStart"/>
      <w:r>
        <w:rPr>
          <w:rFonts w:ascii="Arial" w:hAnsi="Arial" w:cs="Arial"/>
          <w:color w:val="000000"/>
        </w:rPr>
        <w:t>ь-</w:t>
      </w:r>
      <w:proofErr w:type="gramEnd"/>
      <w:r>
        <w:rPr>
          <w:rFonts w:ascii="Arial" w:hAnsi="Arial" w:cs="Arial"/>
          <w:color w:val="000000"/>
        </w:rPr>
        <w:t> Пристанский район;</w:t>
      </w:r>
    </w:p>
    <w:p w:rsidR="00BA11B3" w:rsidRDefault="00BA11B3" w:rsidP="00BA11B3">
      <w:pPr>
        <w:pStyle w:val="consplusnormal"/>
        <w:spacing w:before="0" w:beforeAutospacing="0" w:after="0" w:afterAutospacing="0"/>
        <w:ind w:firstLine="709"/>
        <w:jc w:val="both"/>
        <w:rPr>
          <w:rFonts w:ascii="Calibri" w:hAnsi="Calibri" w:cs="Arial"/>
          <w:color w:val="000000"/>
          <w:sz w:val="22"/>
          <w:szCs w:val="22"/>
        </w:rPr>
      </w:pPr>
      <w:r>
        <w:rPr>
          <w:rFonts w:ascii="Arial" w:hAnsi="Arial" w:cs="Arial"/>
          <w:color w:val="000000"/>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7643B8" w:rsidRPr="00BA11B3" w:rsidRDefault="007643B8" w:rsidP="00BA11B3"/>
    <w:sectPr w:rsidR="007643B8" w:rsidRPr="00BA11B3" w:rsidSect="008A1708">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D677A"/>
    <w:multiLevelType w:val="multilevel"/>
    <w:tmpl w:val="5C98A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8B3251"/>
    <w:multiLevelType w:val="multilevel"/>
    <w:tmpl w:val="103AF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CA52E8"/>
    <w:multiLevelType w:val="multilevel"/>
    <w:tmpl w:val="9A425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E1153"/>
    <w:rsid w:val="00027B12"/>
    <w:rsid w:val="00045BD1"/>
    <w:rsid w:val="000D16BD"/>
    <w:rsid w:val="000D51AD"/>
    <w:rsid w:val="003505A2"/>
    <w:rsid w:val="003B246A"/>
    <w:rsid w:val="0045729E"/>
    <w:rsid w:val="00550E33"/>
    <w:rsid w:val="007643B8"/>
    <w:rsid w:val="00803EB7"/>
    <w:rsid w:val="008A1708"/>
    <w:rsid w:val="00917B9A"/>
    <w:rsid w:val="00B35812"/>
    <w:rsid w:val="00B94908"/>
    <w:rsid w:val="00BA11B3"/>
    <w:rsid w:val="00CF199A"/>
    <w:rsid w:val="00D171F2"/>
    <w:rsid w:val="00E52F29"/>
    <w:rsid w:val="00E756A3"/>
    <w:rsid w:val="00FE1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1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FE1153"/>
  </w:style>
  <w:style w:type="paragraph" w:customStyle="1" w:styleId="consplusnormal">
    <w:name w:val="consplusnormal"/>
    <w:basedOn w:val="a"/>
    <w:rsid w:val="00CF19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4572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457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71F2"/>
    <w:rPr>
      <w:color w:val="0000FF"/>
      <w:u w:val="single"/>
    </w:rPr>
  </w:style>
  <w:style w:type="paragraph" w:customStyle="1" w:styleId="listparagraph">
    <w:name w:val="listparagraph"/>
    <w:basedOn w:val="a"/>
    <w:rsid w:val="00550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basedOn w:val="a"/>
    <w:rsid w:val="00550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50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027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E52F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A1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BA1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BA11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191711">
      <w:bodyDiv w:val="1"/>
      <w:marLeft w:val="0"/>
      <w:marRight w:val="0"/>
      <w:marTop w:val="0"/>
      <w:marBottom w:val="0"/>
      <w:divBdr>
        <w:top w:val="none" w:sz="0" w:space="0" w:color="auto"/>
        <w:left w:val="none" w:sz="0" w:space="0" w:color="auto"/>
        <w:bottom w:val="none" w:sz="0" w:space="0" w:color="auto"/>
        <w:right w:val="none" w:sz="0" w:space="0" w:color="auto"/>
      </w:divBdr>
    </w:div>
    <w:div w:id="237793676">
      <w:bodyDiv w:val="1"/>
      <w:marLeft w:val="0"/>
      <w:marRight w:val="0"/>
      <w:marTop w:val="0"/>
      <w:marBottom w:val="0"/>
      <w:divBdr>
        <w:top w:val="none" w:sz="0" w:space="0" w:color="auto"/>
        <w:left w:val="none" w:sz="0" w:space="0" w:color="auto"/>
        <w:bottom w:val="none" w:sz="0" w:space="0" w:color="auto"/>
        <w:right w:val="none" w:sz="0" w:space="0" w:color="auto"/>
      </w:divBdr>
    </w:div>
    <w:div w:id="333460904">
      <w:bodyDiv w:val="1"/>
      <w:marLeft w:val="0"/>
      <w:marRight w:val="0"/>
      <w:marTop w:val="0"/>
      <w:marBottom w:val="0"/>
      <w:divBdr>
        <w:top w:val="none" w:sz="0" w:space="0" w:color="auto"/>
        <w:left w:val="none" w:sz="0" w:space="0" w:color="auto"/>
        <w:bottom w:val="none" w:sz="0" w:space="0" w:color="auto"/>
        <w:right w:val="none" w:sz="0" w:space="0" w:color="auto"/>
      </w:divBdr>
    </w:div>
    <w:div w:id="568459999">
      <w:bodyDiv w:val="1"/>
      <w:marLeft w:val="0"/>
      <w:marRight w:val="0"/>
      <w:marTop w:val="0"/>
      <w:marBottom w:val="0"/>
      <w:divBdr>
        <w:top w:val="none" w:sz="0" w:space="0" w:color="auto"/>
        <w:left w:val="none" w:sz="0" w:space="0" w:color="auto"/>
        <w:bottom w:val="none" w:sz="0" w:space="0" w:color="auto"/>
        <w:right w:val="none" w:sz="0" w:space="0" w:color="auto"/>
      </w:divBdr>
    </w:div>
    <w:div w:id="652415033">
      <w:bodyDiv w:val="1"/>
      <w:marLeft w:val="0"/>
      <w:marRight w:val="0"/>
      <w:marTop w:val="0"/>
      <w:marBottom w:val="0"/>
      <w:divBdr>
        <w:top w:val="none" w:sz="0" w:space="0" w:color="auto"/>
        <w:left w:val="none" w:sz="0" w:space="0" w:color="auto"/>
        <w:bottom w:val="none" w:sz="0" w:space="0" w:color="auto"/>
        <w:right w:val="none" w:sz="0" w:space="0" w:color="auto"/>
      </w:divBdr>
    </w:div>
    <w:div w:id="863522241">
      <w:bodyDiv w:val="1"/>
      <w:marLeft w:val="0"/>
      <w:marRight w:val="0"/>
      <w:marTop w:val="0"/>
      <w:marBottom w:val="0"/>
      <w:divBdr>
        <w:top w:val="none" w:sz="0" w:space="0" w:color="auto"/>
        <w:left w:val="none" w:sz="0" w:space="0" w:color="auto"/>
        <w:bottom w:val="none" w:sz="0" w:space="0" w:color="auto"/>
        <w:right w:val="none" w:sz="0" w:space="0" w:color="auto"/>
      </w:divBdr>
    </w:div>
    <w:div w:id="1007556389">
      <w:bodyDiv w:val="1"/>
      <w:marLeft w:val="0"/>
      <w:marRight w:val="0"/>
      <w:marTop w:val="0"/>
      <w:marBottom w:val="0"/>
      <w:divBdr>
        <w:top w:val="none" w:sz="0" w:space="0" w:color="auto"/>
        <w:left w:val="none" w:sz="0" w:space="0" w:color="auto"/>
        <w:bottom w:val="none" w:sz="0" w:space="0" w:color="auto"/>
        <w:right w:val="none" w:sz="0" w:space="0" w:color="auto"/>
      </w:divBdr>
    </w:div>
    <w:div w:id="1617246922">
      <w:bodyDiv w:val="1"/>
      <w:marLeft w:val="0"/>
      <w:marRight w:val="0"/>
      <w:marTop w:val="0"/>
      <w:marBottom w:val="0"/>
      <w:divBdr>
        <w:top w:val="none" w:sz="0" w:space="0" w:color="auto"/>
        <w:left w:val="none" w:sz="0" w:space="0" w:color="auto"/>
        <w:bottom w:val="none" w:sz="0" w:space="0" w:color="auto"/>
        <w:right w:val="none" w:sz="0" w:space="0" w:color="auto"/>
      </w:divBdr>
    </w:div>
    <w:div w:id="210137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pravo-search.minjust.ru/bigs/showDocument.html?id=6EDE0023-A5D1-4B11-8881-70505F2FB9C9" TargetMode="External"/><Relationship Id="rId18" Type="http://schemas.openxmlformats.org/officeDocument/2006/relationships/hyperlink" Target="https://pravo-search.minjust.ru/bigs/showDocument.html?id=8E7921C4-9F50-451D-8A16-D581BBBF03B5" TargetMode="External"/><Relationship Id="rId3" Type="http://schemas.openxmlformats.org/officeDocument/2006/relationships/settings" Target="settings.xml"/><Relationship Id="rId21" Type="http://schemas.openxmlformats.org/officeDocument/2006/relationships/hyperlink" Target="https://pravo-search.minjust.ru/bigs/portal.html" TargetMode="Externa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https://pravo-search.minjust.ru/bigs/showDocument.html?id=9CF2F1C3-393D-4051-A52D-9923B0E51C0C" TargetMode="External"/><Relationship Id="rId2" Type="http://schemas.openxmlformats.org/officeDocument/2006/relationships/styles" Target="styles.xml"/><Relationship Id="rId16" Type="http://schemas.openxmlformats.org/officeDocument/2006/relationships/hyperlink" Target="https://pravo-search.minjust.ru/bigs/showDocument.html?id=46FE6122-83A1-41D3-A87F-CA82977FB101" TargetMode="External"/><Relationship Id="rId20" Type="http://schemas.openxmlformats.org/officeDocument/2006/relationships/hyperlink" Target="https://pravo-search.minjust.ru/bigs/portal.html" TargetMode="External"/><Relationship Id="rId1" Type="http://schemas.openxmlformats.org/officeDocument/2006/relationships/numbering" Target="numbering.xml"/><Relationship Id="rId6" Type="http://schemas.openxmlformats.org/officeDocument/2006/relationships/hyperlink" Target="https://pravo-search.minjust.ru/bigs/showDocument.html?id=BA2E5028-F054-4531-944B-81B2A2600580" TargetMode="External"/><Relationship Id="rId11" Type="http://schemas.openxmlformats.org/officeDocument/2006/relationships/hyperlink" Target="https://pravo-search.minjust.ru/bigs/showDocument.html?id=8E7921C4-9F50-451D-8A16-D581BBBF03B5" TargetMode="External"/><Relationship Id="rId24" Type="http://schemas.openxmlformats.org/officeDocument/2006/relationships/theme" Target="theme/theme1.xml"/><Relationship Id="rId5" Type="http://schemas.openxmlformats.org/officeDocument/2006/relationships/hyperlink" Target="https://pravo-search.minjust.ru/bigs/showDocument.html?id=45004C75-5243-401B-8C73-766DB0B42115" TargetMode="External"/><Relationship Id="rId15" Type="http://schemas.openxmlformats.org/officeDocument/2006/relationships/hyperlink" Target="http://pravo.minjust.ru/" TargetMode="External"/><Relationship Id="rId23" Type="http://schemas.openxmlformats.org/officeDocument/2006/relationships/fontTable" Target="fontTable.xml"/><Relationship Id="rId10" Type="http://schemas.openxmlformats.org/officeDocument/2006/relationships/hyperlink" Target="https://pravo-search.minjust.ru/bigs/showDocument.html?id=45004C75-5243-401B-8C73-766DB0B42115" TargetMode="External"/><Relationship Id="rId19" Type="http://schemas.openxmlformats.org/officeDocument/2006/relationships/hyperlink" Target="https://pravo-search.minjust.ru/bigs/showDocument.html?id=9CF2F1C3-393D-4051-A52D-9923B0E51C0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5004C75-5243-401B-8C73-766DB0B42115"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4180</Words>
  <Characters>23828</Characters>
  <Application>Microsoft Office Word</Application>
  <DocSecurity>0</DocSecurity>
  <Lines>198</Lines>
  <Paragraphs>55</Paragraphs>
  <ScaleCrop>false</ScaleCrop>
  <Company/>
  <LinksUpToDate>false</LinksUpToDate>
  <CharactersWithSpaces>27953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Краснодарское</dc:creator>
  <cp:lastModifiedBy>Краснодарское</cp:lastModifiedBy>
  <cp:revision>13</cp:revision>
  <dcterms:created xsi:type="dcterms:W3CDTF">2023-06-05T07:04:00Z</dcterms:created>
  <dcterms:modified xsi:type="dcterms:W3CDTF">2023-06-05T08:19:00Z</dcterms:modified>
</cp:coreProperties>
</file>