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 encoding="UTF-8"?><Relationships xmlns="http://schemas.openxmlformats.org/package/2006/relationships"><Relationship Target="word/document.xml" Id="pkgRId0" Type="http://schemas.openxmlformats.org/officeDocument/2006/relationships/officeDocument" /></Relationships>
</file>

<file path=word/document.xml><?xml version="1.0" encoding="utf-8"?>
<w:document xmlns:w="http://schemas.openxmlformats.org/wordprocessingml/2006/main">
  <w:body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 Р О Г Н О З</w:t>
      </w: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Основных характеристик бюджета муниципального образования</w:t>
      </w: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Краснодарский сельсовет на 2024 год.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numPr>
          <w:ilvl w:val="0"/>
          <w:numId w:val="3"/>
        </w:numPr>
        <w:spacing w:before="0" w:after="0" w:line="240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Общий объём доходов бюджета муниципального образования Краснодарский сельсовет</w:t>
      </w:r>
    </w:p>
    <w:p>
      <w:pPr>
        <w:spacing w:before="0" w:after="0" w:line="240"/>
        <w:ind w:right="0" w:left="72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на 2024 год -  1571,8 тыс. рублей.</w:t>
      </w:r>
    </w:p>
    <w:p>
      <w:pPr>
        <w:spacing w:before="0" w:after="0" w:line="240"/>
        <w:ind w:right="0" w:left="72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В том числе безвозмездных поступлений из бюджетов других уровне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й-</w:t>
      </w:r>
      <w:r>
        <w:rPr>
          <w:rFonts w:ascii="Times New Roman" w:hAnsi="Times New Roman" w:cs="Times New Roman" w:eastAsia="Times New Roman"/>
          <w:color w:val="FF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580,2 тыс.руб.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numPr>
          <w:ilvl w:val="0"/>
          <w:numId w:val="6"/>
        </w:numPr>
        <w:spacing w:before="0" w:after="0" w:line="240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Общий объём расходов бюджета муниципального образования Краснодарский сельсовет</w:t>
      </w:r>
    </w:p>
    <w:p>
      <w:pPr>
        <w:spacing w:before="0" w:after="0" w:line="240"/>
        <w:ind w:right="0" w:left="72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на 2024 год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1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5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7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1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,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8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тыс.рублей.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numPr>
          <w:ilvl w:val="0"/>
          <w:numId w:val="9"/>
        </w:numPr>
        <w:spacing w:before="0" w:after="0" w:line="240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Дефицит бюджета поселения на 2024 год составляет 0 тыс. рублей или 5% объёма доходов бюджета поселения без учёта финансовой помощи от бюджетов других уровней.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>
  <w:abstractNum w:abstractNumId="0">
    <w:lvl w:ilvl="0">
      <w:start w:val="1"/>
      <w:numFmt w:val="bullet"/>
      <w:lvlText w:val="•"/>
    </w:lvl>
  </w:abstractNum>
  <w:abstractNum w:abstractNumId="6">
    <w:lvl w:ilvl="0">
      <w:start w:val="1"/>
      <w:numFmt w:val="bullet"/>
      <w:lvlText w:val="•"/>
    </w:lvl>
  </w:abstractNum>
  <w:abstractNum w:abstractNumId="12">
    <w:lvl w:ilvl="0">
      <w:start w:val="1"/>
      <w:numFmt w:val="bullet"/>
      <w:lvlText w:val="•"/>
    </w:lvl>
  </w:abstractNum>
  <w:num w:numId="3">
    <w:abstractNumId w:val="12"/>
  </w:num>
  <w:num w:numId="6">
    <w:abstractNumId w:val="6"/>
  </w:num>
  <w:num w:numId="9">
    <w:abstractNumId w:val="0"/>
  </w:num>
</w:numbering>
</file>

<file path=word/styles.xml><?xml version="1.0" encoding="utf-8"?>
<w:styles xmlns:w="http://schemas.openxmlformats.org/wordprocessingml/2006/main"/>
</file>

<file path=word/_rels/document.xml.rels><?xml version="1.0" encoding="UTF-8"?><Relationships xmlns="http://schemas.openxmlformats.org/package/2006/relationships"><Relationship Target="numbering.xml" Id="docRId0" Type="http://schemas.openxmlformats.org/officeDocument/2006/relationships/numbering" /><Relationship Target="styles.xml" Id="docRId1" Type="http://schemas.openxmlformats.org/officeDocument/2006/relationships/styles" /></Relationships>
</file>