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53" w:rsidRDefault="002C1B53" w:rsidP="002C1B53">
      <w:pPr>
        <w:pStyle w:val="a3"/>
        <w:spacing w:before="0" w:beforeAutospacing="0" w:after="0" w:afterAutospacing="0"/>
        <w:ind w:left="-57" w:right="-57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</w:t>
      </w:r>
    </w:p>
    <w:p w:rsidR="002C1B53" w:rsidRDefault="002C1B53" w:rsidP="002C1B53">
      <w:pPr>
        <w:pStyle w:val="a3"/>
        <w:spacing w:before="0" w:beforeAutospacing="0" w:after="0" w:afterAutospacing="0"/>
        <w:ind w:left="-57" w:right="-5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к решению </w:t>
      </w:r>
      <w:proofErr w:type="gramStart"/>
      <w:r>
        <w:rPr>
          <w:rFonts w:ascii="Arial" w:hAnsi="Arial" w:cs="Arial"/>
        </w:rPr>
        <w:t>Краснодарского</w:t>
      </w:r>
      <w:proofErr w:type="gramEnd"/>
      <w:r>
        <w:rPr>
          <w:rFonts w:ascii="Arial" w:hAnsi="Arial" w:cs="Arial"/>
        </w:rPr>
        <w:t xml:space="preserve"> </w:t>
      </w:r>
    </w:p>
    <w:p w:rsidR="002C1B53" w:rsidRDefault="002C1B53" w:rsidP="002C1B53">
      <w:pPr>
        <w:pStyle w:val="a3"/>
        <w:spacing w:before="0" w:beforeAutospacing="0" w:after="0" w:afterAutospacing="0"/>
        <w:ind w:left="-57" w:right="-5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Совета депутатов </w:t>
      </w:r>
    </w:p>
    <w:p w:rsidR="002C1B53" w:rsidRDefault="002C1B53" w:rsidP="002C1B53">
      <w:pPr>
        <w:pStyle w:val="a3"/>
        <w:spacing w:before="0" w:beforeAutospacing="0" w:after="0" w:afterAutospacing="0"/>
        <w:ind w:left="-57" w:right="-57"/>
        <w:jc w:val="right"/>
        <w:rPr>
          <w:rFonts w:ascii="Arial" w:hAnsi="Arial" w:cs="Arial"/>
        </w:rPr>
      </w:pPr>
      <w:r>
        <w:rPr>
          <w:rFonts w:ascii="Arial" w:hAnsi="Arial" w:cs="Arial"/>
        </w:rPr>
        <w:t>Уст</w:t>
      </w:r>
      <w:proofErr w:type="gramStart"/>
      <w:r>
        <w:rPr>
          <w:rFonts w:ascii="Arial" w:hAnsi="Arial" w:cs="Arial"/>
        </w:rPr>
        <w:t>ь-</w:t>
      </w:r>
      <w:proofErr w:type="gramEnd"/>
      <w:r>
        <w:rPr>
          <w:rFonts w:ascii="Arial" w:hAnsi="Arial" w:cs="Arial"/>
        </w:rPr>
        <w:t xml:space="preserve"> Пристанского района </w:t>
      </w:r>
    </w:p>
    <w:p w:rsidR="002C1B53" w:rsidRDefault="002C1B53" w:rsidP="002C1B53">
      <w:pPr>
        <w:pStyle w:val="a3"/>
        <w:spacing w:before="0" w:beforeAutospacing="0" w:after="0" w:afterAutospacing="0"/>
        <w:ind w:left="-57" w:right="-57"/>
        <w:jc w:val="right"/>
        <w:rPr>
          <w:rFonts w:ascii="Arial" w:hAnsi="Arial" w:cs="Arial"/>
        </w:rPr>
      </w:pPr>
      <w:r>
        <w:rPr>
          <w:rFonts w:ascii="Arial" w:hAnsi="Arial" w:cs="Arial"/>
        </w:rPr>
        <w:t>Алтайского края</w:t>
      </w:r>
      <w:r>
        <w:rPr>
          <w:rFonts w:ascii="Arial" w:hAnsi="Arial" w:cs="Arial"/>
        </w:rPr>
        <w:br/>
        <w:t>от 24.04.2024 г. № 1</w:t>
      </w:r>
      <w:r>
        <w:rPr>
          <w:rFonts w:ascii="Arial" w:hAnsi="Arial" w:cs="Arial"/>
        </w:rPr>
        <w:br/>
      </w:r>
    </w:p>
    <w:p w:rsidR="002C1B53" w:rsidRDefault="002C1B53" w:rsidP="002C1B53">
      <w:pPr>
        <w:shd w:val="clear" w:color="auto" w:fill="FFFFFF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Отчет</w:t>
      </w:r>
    </w:p>
    <w:p w:rsidR="002C1B53" w:rsidRDefault="002C1B53" w:rsidP="002C1B53">
      <w:pPr>
        <w:shd w:val="clear" w:color="auto" w:fill="FFFFFF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о работе администрации Краснодарского сельсовета </w:t>
      </w:r>
    </w:p>
    <w:p w:rsidR="002C1B53" w:rsidRDefault="002C1B53" w:rsidP="002C1B53">
      <w:pPr>
        <w:shd w:val="clear" w:color="auto" w:fill="FFFFFF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Уст</w:t>
      </w:r>
      <w:proofErr w:type="gramStart"/>
      <w:r>
        <w:rPr>
          <w:rFonts w:ascii="Arial" w:hAnsi="Arial" w:cs="Arial"/>
          <w:b/>
          <w:u w:val="single"/>
        </w:rPr>
        <w:t>ь-</w:t>
      </w:r>
      <w:proofErr w:type="gramEnd"/>
      <w:r>
        <w:rPr>
          <w:rFonts w:ascii="Arial" w:hAnsi="Arial" w:cs="Arial"/>
          <w:b/>
          <w:u w:val="single"/>
        </w:rPr>
        <w:t xml:space="preserve"> Пристанского района Алтайского края </w:t>
      </w:r>
      <w:r>
        <w:rPr>
          <w:rFonts w:ascii="Arial" w:hAnsi="Arial" w:cs="Arial"/>
          <w:b/>
          <w:u w:val="single"/>
        </w:rPr>
        <w:br/>
        <w:t> о проделанной работе за 2023 год </w:t>
      </w:r>
    </w:p>
    <w:p w:rsidR="002C1B53" w:rsidRDefault="002C1B53" w:rsidP="002C1B53">
      <w:pPr>
        <w:shd w:val="clear" w:color="auto" w:fill="FFFFFF"/>
        <w:jc w:val="center"/>
        <w:rPr>
          <w:rFonts w:ascii="Arial" w:hAnsi="Arial" w:cs="Arial"/>
        </w:rPr>
      </w:pPr>
    </w:p>
    <w:p w:rsidR="002C1B53" w:rsidRDefault="002C1B53" w:rsidP="002C1B53">
      <w:pPr>
        <w:shd w:val="clear" w:color="auto" w:fill="FFFFFF"/>
        <w:ind w:firstLine="708"/>
        <w:rPr>
          <w:rFonts w:ascii="Arial" w:hAnsi="Arial" w:cs="Arial"/>
        </w:rPr>
      </w:pPr>
      <w:r>
        <w:rPr>
          <w:rFonts w:ascii="Arial" w:hAnsi="Arial" w:cs="Arial"/>
        </w:rPr>
        <w:t>Сегодня мы собрались здесь для того, чтобы подвести итоги о проделанной работе в прошедшем 2023 году.</w:t>
      </w:r>
    </w:p>
    <w:p w:rsidR="002C1B53" w:rsidRDefault="002C1B53" w:rsidP="002C1B53">
      <w:pPr>
        <w:shd w:val="clear" w:color="auto" w:fill="FFFFFF"/>
        <w:ind w:firstLine="708"/>
        <w:rPr>
          <w:rFonts w:ascii="Arial" w:hAnsi="Arial" w:cs="Arial"/>
        </w:rPr>
      </w:pPr>
      <w:r>
        <w:rPr>
          <w:rFonts w:ascii="Arial" w:hAnsi="Arial" w:cs="Arial"/>
        </w:rPr>
        <w:t>Отчеты - это не просто традиция, а жизненная необходимость, поскольку на них наглядно видно не только то, что уже сделано, но главное, что еще нужно сделать для наших жителей. Главными задачами в работе Администрации сельсовета остается исполнение полномочий в соответствии с 131 Федеральным Законом «Об общих принципах организации местного самоуправления в Российской Федерации», Уставом сельсовета и другими Федеральными, краевыми и правовыми актами сельсовета.</w:t>
      </w:r>
    </w:p>
    <w:p w:rsidR="002C1B53" w:rsidRDefault="002C1B53" w:rsidP="002C1B53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Это, прежде всего:</w:t>
      </w:r>
    </w:p>
    <w:p w:rsidR="002C1B53" w:rsidRDefault="002C1B53" w:rsidP="002C1B53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• исполнение бюджета поселения;</w:t>
      </w:r>
    </w:p>
    <w:p w:rsidR="002C1B53" w:rsidRDefault="002C1B53" w:rsidP="002C1B53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• обеспечение бесперебойной работы учреждений образования, культуры, здравоохранения;</w:t>
      </w:r>
    </w:p>
    <w:p w:rsidR="002C1B53" w:rsidRDefault="002C1B53" w:rsidP="002C1B53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• благоустройство территорий населенных пунктов, развитие инфраструктуры, обеспечение жизнедеятельности поселения;</w:t>
      </w:r>
    </w:p>
    <w:p w:rsidR="002C1B53" w:rsidRDefault="002C1B53" w:rsidP="002C1B53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• взаимодействие с предприятиями и организациями всех форм собственности с целью укрепления и развития экономики поселения.</w:t>
      </w:r>
    </w:p>
    <w:p w:rsidR="002C1B53" w:rsidRDefault="002C1B53" w:rsidP="002C1B53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Для информирования населения о деятельности администрации поселения используется</w:t>
      </w:r>
      <w:r w:rsidRPr="00A04AAD">
        <w:rPr>
          <w:rFonts w:ascii="Arial" w:hAnsi="Arial" w:cs="Arial"/>
        </w:rPr>
        <w:t xml:space="preserve"> официальн</w:t>
      </w:r>
      <w:r>
        <w:rPr>
          <w:rFonts w:ascii="Arial" w:hAnsi="Arial" w:cs="Arial"/>
        </w:rPr>
        <w:t>ый</w:t>
      </w:r>
      <w:r w:rsidRPr="00A04AAD">
        <w:rPr>
          <w:rFonts w:ascii="Arial" w:hAnsi="Arial" w:cs="Arial"/>
        </w:rPr>
        <w:t xml:space="preserve"> сайт Краснодарского сельсовета </w:t>
      </w:r>
      <w:r w:rsidRPr="00A04AAD">
        <w:rPr>
          <w:rFonts w:ascii="Arial" w:hAnsi="Arial" w:cs="Arial"/>
          <w:color w:val="000000"/>
        </w:rPr>
        <w:t>(</w:t>
      </w:r>
      <w:hyperlink r:id="rId5" w:history="1">
        <w:r w:rsidRPr="00F61E9B">
          <w:rPr>
            <w:rStyle w:val="a4"/>
            <w:rFonts w:ascii="Arial" w:hAnsi="Arial" w:cs="Arial"/>
            <w:bCs/>
            <w:shd w:val="clear" w:color="auto" w:fill="FFFFFF"/>
          </w:rPr>
          <w:t>https://krasnodarskoe-r22.gosweb.gosuslugi.ru</w:t>
        </w:r>
      </w:hyperlink>
      <w:r w:rsidRPr="00A04AAD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</w:rPr>
        <w:t xml:space="preserve"> Для обнародования нормативных правовых актов используются информационный стенд в Администрации сельсовета</w:t>
      </w:r>
      <w:r w:rsidR="00F5188F">
        <w:rPr>
          <w:rFonts w:ascii="Arial" w:hAnsi="Arial" w:cs="Arial"/>
        </w:rPr>
        <w:t>, а также Сборник муниципальных правовых актов Усть-Пристанского района Алтайского края</w:t>
      </w:r>
      <w:r>
        <w:rPr>
          <w:rFonts w:ascii="Arial" w:hAnsi="Arial" w:cs="Arial"/>
        </w:rPr>
        <w:t>.</w:t>
      </w:r>
      <w:r w:rsidR="00004EF1">
        <w:rPr>
          <w:rFonts w:ascii="Arial" w:hAnsi="Arial" w:cs="Arial"/>
        </w:rPr>
        <w:t xml:space="preserve"> Есть еще страничка </w:t>
      </w:r>
      <w:proofErr w:type="spellStart"/>
      <w:r w:rsidR="00004EF1">
        <w:rPr>
          <w:rFonts w:ascii="Arial" w:hAnsi="Arial" w:cs="Arial"/>
        </w:rPr>
        <w:t>Вконтакте</w:t>
      </w:r>
      <w:proofErr w:type="spellEnd"/>
      <w:r w:rsidR="00004EF1">
        <w:rPr>
          <w:rFonts w:ascii="Arial" w:hAnsi="Arial" w:cs="Arial"/>
        </w:rPr>
        <w:t>, где размещается полезная информация для граждан.</w:t>
      </w:r>
    </w:p>
    <w:p w:rsidR="002C1B53" w:rsidRDefault="002C1B53" w:rsidP="002C1B53">
      <w:pPr>
        <w:shd w:val="clear" w:color="auto" w:fill="FFFFFF"/>
        <w:rPr>
          <w:rFonts w:ascii="Arial" w:hAnsi="Arial" w:cs="Arial"/>
        </w:rPr>
      </w:pPr>
    </w:p>
    <w:p w:rsidR="002C1B53" w:rsidRDefault="002C1B53" w:rsidP="002C1B53">
      <w:pPr>
        <w:shd w:val="clear" w:color="auto" w:fill="FFFFFF"/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Деятельность Администрации сельского поселения</w:t>
      </w:r>
    </w:p>
    <w:p w:rsidR="002C1B53" w:rsidRDefault="002C1B53" w:rsidP="002C1B53">
      <w:pPr>
        <w:shd w:val="clear" w:color="auto" w:fill="FFFFFF"/>
        <w:ind w:firstLine="708"/>
        <w:jc w:val="center"/>
        <w:rPr>
          <w:rFonts w:ascii="Arial" w:hAnsi="Arial" w:cs="Arial"/>
          <w:b/>
        </w:rPr>
      </w:pPr>
    </w:p>
    <w:p w:rsidR="002C1B53" w:rsidRDefault="002C1B53" w:rsidP="002C1B53">
      <w:pPr>
        <w:shd w:val="clear" w:color="auto" w:fill="FFFFFF"/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В рамках нормотворческой деятельности за отчетный период по </w:t>
      </w:r>
      <w:r>
        <w:rPr>
          <w:rFonts w:ascii="Arial" w:hAnsi="Arial" w:cs="Arial"/>
          <w:color w:val="000000" w:themeColor="text1"/>
        </w:rPr>
        <w:t>основным вопросам было принято: 30 – постановлений и 30 распоряжения. Проведено 5 сессии Краснодарского сельского Совета депутатов, на которых депутатами принято 14 Решений. Было проведено два схода граждан.</w:t>
      </w:r>
    </w:p>
    <w:p w:rsidR="002C1B53" w:rsidRDefault="002C1B53" w:rsidP="002C1B53">
      <w:pPr>
        <w:shd w:val="clear" w:color="auto" w:fill="FFFFFF"/>
        <w:rPr>
          <w:rFonts w:ascii="Arial" w:hAnsi="Arial" w:cs="Arial"/>
          <w:color w:val="000000" w:themeColor="text1"/>
        </w:rPr>
      </w:pPr>
    </w:p>
    <w:p w:rsidR="002C1B53" w:rsidRDefault="002C1B53" w:rsidP="002C1B53">
      <w:pP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</w:rPr>
        <w:t>Социально-экономическое развитие сельского поселения:</w:t>
      </w:r>
    </w:p>
    <w:p w:rsidR="002C1B53" w:rsidRDefault="002C1B53" w:rsidP="002C1B53">
      <w:pPr>
        <w:shd w:val="clear" w:color="auto" w:fill="FFFFFF"/>
        <w:rPr>
          <w:rFonts w:ascii="Arial" w:hAnsi="Arial" w:cs="Arial"/>
        </w:rPr>
      </w:pPr>
    </w:p>
    <w:p w:rsidR="002C1B53" w:rsidRDefault="002C1B53" w:rsidP="002C1B53">
      <w:pPr>
        <w:shd w:val="clear" w:color="auto" w:fill="FFFFFF"/>
        <w:ind w:firstLine="708"/>
        <w:rPr>
          <w:rFonts w:ascii="Arial" w:hAnsi="Arial" w:cs="Arial"/>
        </w:rPr>
      </w:pPr>
      <w:r>
        <w:rPr>
          <w:rFonts w:ascii="Arial" w:hAnsi="Arial" w:cs="Arial"/>
        </w:rPr>
        <w:t>Численность населения по сельскому поселению составляет всего 425 человек – это жители нашего села зарегистрированные, из них - временно отсутствующие 140 человек. Итого постоянно проживающих 285 человек. Число домохозяйств, в которых постоянно проживают граждане, составило -144.</w:t>
      </w:r>
    </w:p>
    <w:p w:rsidR="002C1B53" w:rsidRDefault="002C1B53" w:rsidP="002C1B53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Демографическая ситуация за 2023 год:</w:t>
      </w:r>
    </w:p>
    <w:p w:rsidR="002C1B53" w:rsidRDefault="002C1B53" w:rsidP="002C1B53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·         родилось – 0 человек;</w:t>
      </w:r>
    </w:p>
    <w:p w:rsidR="002C1B53" w:rsidRDefault="002C1B53" w:rsidP="002C1B53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·         умерло - 12 человек.</w:t>
      </w:r>
    </w:p>
    <w:p w:rsidR="002C1B53" w:rsidRDefault="002C1B53" w:rsidP="002C1B53">
      <w:pPr>
        <w:shd w:val="clear" w:color="auto" w:fill="FFFFFF"/>
        <w:ind w:firstLine="708"/>
        <w:rPr>
          <w:rFonts w:ascii="Arial" w:hAnsi="Arial" w:cs="Arial"/>
        </w:rPr>
      </w:pPr>
    </w:p>
    <w:p w:rsidR="002C1B53" w:rsidRDefault="002C1B53" w:rsidP="002C1B53">
      <w:pPr>
        <w:tabs>
          <w:tab w:val="left" w:pos="705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C1B53" w:rsidRDefault="002C1B53" w:rsidP="002C1B53">
      <w:pPr>
        <w:shd w:val="clear" w:color="auto" w:fill="FFFFFF"/>
        <w:ind w:firstLine="708"/>
        <w:rPr>
          <w:rFonts w:ascii="Arial" w:hAnsi="Arial" w:cs="Arial"/>
        </w:rPr>
      </w:pPr>
      <w:r>
        <w:rPr>
          <w:rFonts w:ascii="Arial" w:hAnsi="Arial" w:cs="Arial"/>
        </w:rPr>
        <w:t>В сельском поселении проживают  136  человек, достигших пенсионного возраста.</w:t>
      </w:r>
    </w:p>
    <w:p w:rsidR="002C1B53" w:rsidRDefault="002C1B53" w:rsidP="002C1B53">
      <w:pPr>
        <w:shd w:val="clear" w:color="auto" w:fill="FFFFFF"/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27 семей с несовершеннолетними детьми, в которых воспитываются  45 детей.</w:t>
      </w:r>
    </w:p>
    <w:p w:rsidR="002C1B53" w:rsidRDefault="002C1B53" w:rsidP="002C1B53">
      <w:pPr>
        <w:shd w:val="clear" w:color="auto" w:fill="FFFFFF"/>
        <w:ind w:firstLine="708"/>
        <w:rPr>
          <w:rFonts w:ascii="Arial" w:hAnsi="Arial" w:cs="Arial"/>
        </w:rPr>
      </w:pPr>
      <w:r>
        <w:rPr>
          <w:rFonts w:ascii="Arial" w:hAnsi="Arial" w:cs="Arial"/>
        </w:rPr>
        <w:t>На территории поселения работают два социальных работника. У них на социальном обслуживании находятся 23 пенсионера.</w:t>
      </w:r>
    </w:p>
    <w:p w:rsidR="002C1B53" w:rsidRDefault="002C1B53" w:rsidP="002C1B53">
      <w:pPr>
        <w:shd w:val="clear" w:color="auto" w:fill="FFFFFF"/>
        <w:ind w:firstLine="708"/>
        <w:rPr>
          <w:rFonts w:ascii="Arial" w:hAnsi="Arial" w:cs="Arial"/>
        </w:rPr>
      </w:pPr>
      <w:r>
        <w:rPr>
          <w:rFonts w:ascii="Arial" w:hAnsi="Arial" w:cs="Arial"/>
        </w:rPr>
        <w:t>В центре занятости населения состоит на учете 1 человек.</w:t>
      </w:r>
    </w:p>
    <w:p w:rsidR="002C1B53" w:rsidRDefault="002C1B53" w:rsidP="002C1B53">
      <w:pPr>
        <w:shd w:val="clear" w:color="auto" w:fill="FFFFFF"/>
        <w:ind w:firstLine="708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 На воинском учете </w:t>
      </w:r>
      <w:r>
        <w:rPr>
          <w:rFonts w:ascii="Arial" w:hAnsi="Arial" w:cs="Arial"/>
        </w:rPr>
        <w:t>состоит 99 человека, из них:</w:t>
      </w:r>
    </w:p>
    <w:p w:rsidR="002C1B53" w:rsidRDefault="002C1B53" w:rsidP="002C1B53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1 – офицера;</w:t>
      </w:r>
    </w:p>
    <w:p w:rsidR="002C1B53" w:rsidRDefault="002C1B53" w:rsidP="002C1B53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84- сержантов, солдат;</w:t>
      </w:r>
    </w:p>
    <w:p w:rsidR="002C1B53" w:rsidRDefault="002C1B53" w:rsidP="002C1B53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граждане, подлежащие призыву на военную службу – 14 человек. Военную службу на данный момент проход</w:t>
      </w:r>
      <w:r w:rsidR="004340BE">
        <w:rPr>
          <w:rFonts w:ascii="Arial" w:hAnsi="Arial" w:cs="Arial"/>
        </w:rPr>
        <w:t>я</w:t>
      </w:r>
      <w:r>
        <w:rPr>
          <w:rFonts w:ascii="Arial" w:hAnsi="Arial" w:cs="Arial"/>
        </w:rPr>
        <w:t xml:space="preserve">т </w:t>
      </w:r>
      <w:r w:rsidR="004340BE">
        <w:rPr>
          <w:rFonts w:ascii="Arial" w:hAnsi="Arial" w:cs="Arial"/>
        </w:rPr>
        <w:t>два</w:t>
      </w:r>
      <w:r>
        <w:rPr>
          <w:rFonts w:ascii="Arial" w:hAnsi="Arial" w:cs="Arial"/>
        </w:rPr>
        <w:t xml:space="preserve"> </w:t>
      </w:r>
      <w:r w:rsidR="004340BE">
        <w:rPr>
          <w:rFonts w:ascii="Arial" w:hAnsi="Arial" w:cs="Arial"/>
        </w:rPr>
        <w:t>парня</w:t>
      </w:r>
      <w:r>
        <w:rPr>
          <w:rFonts w:ascii="Arial" w:hAnsi="Arial" w:cs="Arial"/>
        </w:rPr>
        <w:t xml:space="preserve">.  </w:t>
      </w:r>
    </w:p>
    <w:p w:rsidR="002C1B53" w:rsidRDefault="002C1B53" w:rsidP="002C1B53">
      <w:pPr>
        <w:shd w:val="clear" w:color="auto" w:fill="FFFFFF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Население занимается ведением личного подсобного хозяйства на начало года, согласно </w:t>
      </w:r>
      <w:proofErr w:type="spellStart"/>
      <w:r>
        <w:rPr>
          <w:rFonts w:ascii="Arial" w:hAnsi="Arial" w:cs="Arial"/>
        </w:rPr>
        <w:t>похозяйственным</w:t>
      </w:r>
      <w:proofErr w:type="spellEnd"/>
      <w:r>
        <w:rPr>
          <w:rFonts w:ascii="Arial" w:hAnsi="Arial" w:cs="Arial"/>
        </w:rPr>
        <w:t xml:space="preserve"> книгам на учете состоят:</w:t>
      </w:r>
    </w:p>
    <w:p w:rsidR="002C1B53" w:rsidRDefault="002C1B53" w:rsidP="002C1B53">
      <w:pPr>
        <w:pStyle w:val="2"/>
        <w:shd w:val="clear" w:color="auto" w:fill="FFFFFF"/>
        <w:spacing w:before="0" w:line="240" w:lineRule="auto"/>
        <w:ind w:firstLine="708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</w:rPr>
        <w:t>КРС – 126 гол</w:t>
      </w:r>
      <w:proofErr w:type="gramStart"/>
      <w:r>
        <w:rPr>
          <w:rFonts w:ascii="Arial" w:hAnsi="Arial" w:cs="Arial"/>
          <w:b w:val="0"/>
          <w:color w:val="auto"/>
        </w:rPr>
        <w:t xml:space="preserve">., </w:t>
      </w:r>
      <w:proofErr w:type="gramEnd"/>
      <w:r>
        <w:rPr>
          <w:rFonts w:ascii="Arial" w:hAnsi="Arial" w:cs="Arial"/>
          <w:b w:val="0"/>
          <w:color w:val="auto"/>
        </w:rPr>
        <w:t>в том числе коров- 47 гол., свиней 239 гол., овец и коз - 100, лошадей – 2 гол., птица всех видов – 1326 гол,, кроликов 47 гол, и 296 пчелосемей. В 2023 году количество сельскохозяйственных животных значительно сократилось.</w:t>
      </w:r>
      <w:r>
        <w:rPr>
          <w:rFonts w:ascii="Arial" w:hAnsi="Arial" w:cs="Arial"/>
          <w:b w:val="0"/>
          <w:color w:val="auto"/>
          <w:sz w:val="24"/>
        </w:rPr>
        <w:t xml:space="preserve"> Снижение поголовья сельскохозяйственных животных </w:t>
      </w:r>
      <w:r>
        <w:rPr>
          <w:rFonts w:ascii="Arial" w:hAnsi="Arial" w:cs="Arial"/>
          <w:b w:val="0"/>
          <w:color w:val="auto"/>
          <w:sz w:val="24"/>
          <w:szCs w:val="24"/>
        </w:rPr>
        <w:t>произошло по нескольким причинам:</w:t>
      </w:r>
    </w:p>
    <w:p w:rsidR="002C1B53" w:rsidRDefault="002C1B53" w:rsidP="002C1B5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Подорожанием кормов в 2023 году.</w:t>
      </w:r>
    </w:p>
    <w:p w:rsidR="002C1B53" w:rsidRDefault="002C1B53" w:rsidP="002C1B5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Низкой закупочной ценой сырого молока и мяса.</w:t>
      </w:r>
    </w:p>
    <w:p w:rsidR="002C1B53" w:rsidRDefault="002C1B53" w:rsidP="002C1B5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Миграционным оттоком населения (граждане уезжают из села в город на постоянное место жительства, а также на работу вахтовым методом)</w:t>
      </w:r>
    </w:p>
    <w:p w:rsidR="002C1B53" w:rsidRDefault="002C1B53" w:rsidP="002C1B53">
      <w:pPr>
        <w:shd w:val="clear" w:color="auto" w:fill="FFFFFF"/>
        <w:jc w:val="center"/>
        <w:rPr>
          <w:rFonts w:ascii="Arial" w:hAnsi="Arial" w:cs="Arial"/>
          <w:b/>
          <w:color w:val="000000" w:themeColor="text1"/>
        </w:rPr>
      </w:pPr>
    </w:p>
    <w:p w:rsidR="002C1B53" w:rsidRDefault="002C1B53" w:rsidP="002C1B53">
      <w:pPr>
        <w:shd w:val="clear" w:color="auto" w:fill="FFFFFF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БЮДЖЕТ ПОСЕЛЕНИЯ</w:t>
      </w:r>
    </w:p>
    <w:p w:rsidR="002C1B53" w:rsidRDefault="002C1B53" w:rsidP="002C1B53">
      <w:pPr>
        <w:shd w:val="clear" w:color="auto" w:fill="FFFFFF"/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Главным финансовым инструментом для достижения стабильности социально-экономического развития сельского поселения, безусловно, служит бюджет. 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Положением о бюджетном процессе поселения и Бюджетным кодексом РФ. Бюджет утверждается депутатами Краснодарского сельского Совета депутатов. Исполнение бюджета поселения осуществляется в течение всего года. </w:t>
      </w:r>
    </w:p>
    <w:p w:rsidR="002C1B53" w:rsidRDefault="002C1B53" w:rsidP="002C1B53">
      <w:pPr>
        <w:shd w:val="clear" w:color="auto" w:fill="FFFFFF"/>
        <w:ind w:firstLine="708"/>
        <w:rPr>
          <w:rFonts w:ascii="Arial" w:hAnsi="Arial" w:cs="Arial"/>
          <w:color w:val="000000" w:themeColor="text1"/>
        </w:rPr>
      </w:pPr>
    </w:p>
    <w:p w:rsidR="002C1B53" w:rsidRDefault="002C1B53" w:rsidP="002C1B53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Доходы на 31.12.2023 год – 3 096 591 руб.</w:t>
      </w:r>
    </w:p>
    <w:p w:rsidR="002C1B53" w:rsidRDefault="002C1B53" w:rsidP="002C1B5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из них налоговые – 1 033 915</w:t>
      </w:r>
      <w:proofErr w:type="gramEnd"/>
    </w:p>
    <w:p w:rsidR="002C1B53" w:rsidRDefault="002C1B53" w:rsidP="002C1B53">
      <w:pPr>
        <w:rPr>
          <w:sz w:val="28"/>
          <w:szCs w:val="28"/>
        </w:rPr>
      </w:pPr>
      <w:r>
        <w:rPr>
          <w:sz w:val="28"/>
          <w:szCs w:val="28"/>
        </w:rPr>
        <w:t>аренда земли – 67 100</w:t>
      </w:r>
    </w:p>
    <w:p w:rsidR="002C1B53" w:rsidRDefault="002C1B53" w:rsidP="002C1B53">
      <w:pPr>
        <w:rPr>
          <w:sz w:val="28"/>
          <w:szCs w:val="28"/>
        </w:rPr>
      </w:pPr>
      <w:r>
        <w:rPr>
          <w:sz w:val="28"/>
          <w:szCs w:val="28"/>
        </w:rPr>
        <w:t xml:space="preserve">возмещения коммунальных услуг по </w:t>
      </w:r>
      <w:proofErr w:type="spellStart"/>
      <w:r>
        <w:rPr>
          <w:sz w:val="28"/>
          <w:szCs w:val="28"/>
        </w:rPr>
        <w:t>ФАПу</w:t>
      </w:r>
      <w:proofErr w:type="spellEnd"/>
      <w:r>
        <w:rPr>
          <w:sz w:val="28"/>
          <w:szCs w:val="28"/>
        </w:rPr>
        <w:t xml:space="preserve"> – 56 628</w:t>
      </w:r>
    </w:p>
    <w:p w:rsidR="002C1B53" w:rsidRDefault="002C1B53" w:rsidP="002C1B53">
      <w:pPr>
        <w:rPr>
          <w:sz w:val="28"/>
          <w:szCs w:val="28"/>
        </w:rPr>
      </w:pPr>
      <w:r>
        <w:rPr>
          <w:sz w:val="28"/>
          <w:szCs w:val="28"/>
        </w:rPr>
        <w:t>инициативные платежи – 132 000</w:t>
      </w:r>
    </w:p>
    <w:p w:rsidR="002C1B53" w:rsidRDefault="002C1B53" w:rsidP="002C1B53">
      <w:pPr>
        <w:rPr>
          <w:sz w:val="28"/>
          <w:szCs w:val="28"/>
        </w:rPr>
      </w:pPr>
      <w:r>
        <w:rPr>
          <w:sz w:val="28"/>
          <w:szCs w:val="28"/>
        </w:rPr>
        <w:t>безвозмездные – 1 806 948</w:t>
      </w:r>
    </w:p>
    <w:p w:rsidR="002C1B53" w:rsidRDefault="002C1B53" w:rsidP="002C1B53">
      <w:pPr>
        <w:rPr>
          <w:sz w:val="28"/>
          <w:szCs w:val="28"/>
        </w:rPr>
      </w:pPr>
    </w:p>
    <w:p w:rsidR="002C1B53" w:rsidRDefault="002C1B53" w:rsidP="002C1B53">
      <w:pPr>
        <w:rPr>
          <w:sz w:val="28"/>
          <w:szCs w:val="28"/>
        </w:rPr>
      </w:pPr>
      <w:r>
        <w:rPr>
          <w:b/>
          <w:sz w:val="28"/>
          <w:szCs w:val="28"/>
        </w:rPr>
        <w:t>Расходы за 2023 год – 2 687 866 руб.</w:t>
      </w:r>
    </w:p>
    <w:p w:rsidR="002C1B53" w:rsidRDefault="002C1B53" w:rsidP="002C1B53">
      <w:pPr>
        <w:rPr>
          <w:sz w:val="28"/>
          <w:szCs w:val="28"/>
        </w:rPr>
      </w:pPr>
      <w:r>
        <w:rPr>
          <w:sz w:val="28"/>
          <w:szCs w:val="28"/>
        </w:rPr>
        <w:t>Из них на зарплату – 969 719</w:t>
      </w:r>
    </w:p>
    <w:p w:rsidR="002C1B53" w:rsidRDefault="002C1B53" w:rsidP="002C1B53">
      <w:pPr>
        <w:rPr>
          <w:sz w:val="28"/>
          <w:szCs w:val="28"/>
        </w:rPr>
      </w:pPr>
      <w:r>
        <w:rPr>
          <w:sz w:val="28"/>
          <w:szCs w:val="28"/>
        </w:rPr>
        <w:t>начисления на зарплату – 289 456</w:t>
      </w:r>
    </w:p>
    <w:p w:rsidR="002C1B53" w:rsidRDefault="002C1B53" w:rsidP="002C1B53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услуги связи – 57 022</w:t>
      </w:r>
    </w:p>
    <w:p w:rsidR="002C1B53" w:rsidRDefault="002C1B53" w:rsidP="002C1B53">
      <w:pPr>
        <w:rPr>
          <w:sz w:val="28"/>
          <w:szCs w:val="28"/>
        </w:rPr>
      </w:pPr>
      <w:r>
        <w:rPr>
          <w:sz w:val="28"/>
          <w:szCs w:val="28"/>
        </w:rPr>
        <w:t>транспортные услуги – 10 500</w:t>
      </w:r>
    </w:p>
    <w:p w:rsidR="002C1B53" w:rsidRDefault="002C1B53" w:rsidP="002C1B53">
      <w:pPr>
        <w:rPr>
          <w:sz w:val="28"/>
          <w:szCs w:val="28"/>
        </w:rPr>
      </w:pPr>
      <w:r>
        <w:rPr>
          <w:sz w:val="28"/>
          <w:szCs w:val="28"/>
        </w:rPr>
        <w:t>коммунальные услуги – 141 934</w:t>
      </w:r>
    </w:p>
    <w:p w:rsidR="002C1B53" w:rsidRDefault="002C1B53" w:rsidP="002C1B53">
      <w:pPr>
        <w:rPr>
          <w:sz w:val="28"/>
          <w:szCs w:val="28"/>
        </w:rPr>
      </w:pPr>
      <w:r>
        <w:rPr>
          <w:sz w:val="28"/>
          <w:szCs w:val="28"/>
        </w:rPr>
        <w:t>пожарная сигнализация (ЧОП Сокол) – 18 968</w:t>
      </w:r>
    </w:p>
    <w:p w:rsidR="002C1B53" w:rsidRDefault="002C1B53" w:rsidP="002C1B53">
      <w:pPr>
        <w:rPr>
          <w:sz w:val="28"/>
          <w:szCs w:val="28"/>
        </w:rPr>
      </w:pPr>
      <w:r>
        <w:rPr>
          <w:sz w:val="28"/>
          <w:szCs w:val="28"/>
        </w:rPr>
        <w:t>услуги – 105 238 (из них дорожный фонд – 21 250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2C1B53" w:rsidRDefault="002C1B53" w:rsidP="002C1B53">
      <w:pPr>
        <w:rPr>
          <w:sz w:val="28"/>
          <w:szCs w:val="28"/>
        </w:rPr>
      </w:pPr>
      <w:r>
        <w:rPr>
          <w:sz w:val="28"/>
          <w:szCs w:val="28"/>
        </w:rPr>
        <w:t>страхование авто – 3 669</w:t>
      </w:r>
    </w:p>
    <w:p w:rsidR="002C1B53" w:rsidRDefault="002C1B53" w:rsidP="002C1B53">
      <w:pPr>
        <w:rPr>
          <w:sz w:val="28"/>
          <w:szCs w:val="28"/>
        </w:rPr>
      </w:pPr>
      <w:r>
        <w:rPr>
          <w:sz w:val="28"/>
          <w:szCs w:val="28"/>
        </w:rPr>
        <w:t>налоги – 2 000</w:t>
      </w:r>
    </w:p>
    <w:p w:rsidR="002C1B53" w:rsidRDefault="002C1B53" w:rsidP="002C1B53">
      <w:pPr>
        <w:rPr>
          <w:sz w:val="28"/>
          <w:szCs w:val="28"/>
        </w:rPr>
      </w:pPr>
      <w:r>
        <w:rPr>
          <w:sz w:val="28"/>
          <w:szCs w:val="28"/>
        </w:rPr>
        <w:t>по соглашению – 10 000</w:t>
      </w:r>
    </w:p>
    <w:p w:rsidR="002C1B53" w:rsidRDefault="002C1B53" w:rsidP="002C1B53">
      <w:pPr>
        <w:rPr>
          <w:sz w:val="28"/>
          <w:szCs w:val="28"/>
        </w:rPr>
      </w:pPr>
      <w:r>
        <w:rPr>
          <w:sz w:val="28"/>
          <w:szCs w:val="28"/>
        </w:rPr>
        <w:t>субсидия в край (</w:t>
      </w:r>
      <w:proofErr w:type="gramStart"/>
      <w:r>
        <w:rPr>
          <w:sz w:val="28"/>
          <w:szCs w:val="28"/>
        </w:rPr>
        <w:t>отрицательные</w:t>
      </w:r>
      <w:proofErr w:type="gramEnd"/>
      <w:r>
        <w:rPr>
          <w:sz w:val="28"/>
          <w:szCs w:val="28"/>
        </w:rPr>
        <w:t xml:space="preserve"> трансферты) – 61 700</w:t>
      </w:r>
    </w:p>
    <w:p w:rsidR="002C1B53" w:rsidRDefault="002C1B53" w:rsidP="002C1B53">
      <w:pPr>
        <w:rPr>
          <w:sz w:val="28"/>
          <w:szCs w:val="28"/>
        </w:rPr>
      </w:pPr>
      <w:r>
        <w:rPr>
          <w:sz w:val="28"/>
          <w:szCs w:val="28"/>
        </w:rPr>
        <w:t>приобретение основных средств (дет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лощадка) – 881 855   </w:t>
      </w:r>
    </w:p>
    <w:p w:rsidR="002C1B53" w:rsidRDefault="002C1B53" w:rsidP="002C1B53">
      <w:pPr>
        <w:rPr>
          <w:sz w:val="28"/>
          <w:szCs w:val="28"/>
        </w:rPr>
      </w:pPr>
      <w:r>
        <w:rPr>
          <w:sz w:val="28"/>
          <w:szCs w:val="28"/>
        </w:rPr>
        <w:t>приобретение ГСМ, уголь– 82 850</w:t>
      </w:r>
    </w:p>
    <w:p w:rsidR="002C1B53" w:rsidRDefault="002C1B53" w:rsidP="002C1B53">
      <w:pPr>
        <w:rPr>
          <w:sz w:val="28"/>
          <w:szCs w:val="28"/>
        </w:rPr>
      </w:pPr>
      <w:r>
        <w:rPr>
          <w:sz w:val="28"/>
          <w:szCs w:val="28"/>
        </w:rPr>
        <w:t xml:space="preserve">приобретение материальных запасов (дрова, </w:t>
      </w:r>
      <w:proofErr w:type="spellStart"/>
      <w:r>
        <w:rPr>
          <w:sz w:val="28"/>
          <w:szCs w:val="28"/>
        </w:rPr>
        <w:t>хозтоваров</w:t>
      </w:r>
      <w:proofErr w:type="spellEnd"/>
      <w:r>
        <w:rPr>
          <w:sz w:val="28"/>
          <w:szCs w:val="28"/>
        </w:rPr>
        <w:t>, канцтоваров) – 50 315</w:t>
      </w:r>
    </w:p>
    <w:p w:rsidR="002C1B53" w:rsidRDefault="002C1B53" w:rsidP="002C1B53">
      <w:pPr>
        <w:rPr>
          <w:sz w:val="28"/>
          <w:szCs w:val="28"/>
        </w:rPr>
      </w:pPr>
      <w:r>
        <w:rPr>
          <w:sz w:val="28"/>
          <w:szCs w:val="28"/>
        </w:rPr>
        <w:t xml:space="preserve">доплата к пенсии </w:t>
      </w:r>
      <w:proofErr w:type="spellStart"/>
      <w:r>
        <w:rPr>
          <w:sz w:val="28"/>
          <w:szCs w:val="28"/>
        </w:rPr>
        <w:t>муниц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лужащим</w:t>
      </w:r>
      <w:proofErr w:type="spellEnd"/>
      <w:r>
        <w:rPr>
          <w:sz w:val="28"/>
          <w:szCs w:val="28"/>
        </w:rPr>
        <w:t xml:space="preserve"> – 2 640.</w:t>
      </w:r>
    </w:p>
    <w:p w:rsidR="002C1B53" w:rsidRDefault="002C1B53" w:rsidP="002C1B53">
      <w:pPr>
        <w:rPr>
          <w:sz w:val="28"/>
          <w:szCs w:val="28"/>
        </w:rPr>
      </w:pPr>
    </w:p>
    <w:p w:rsidR="002C1B53" w:rsidRDefault="002C1B53" w:rsidP="002C1B53">
      <w:pPr>
        <w:shd w:val="clear" w:color="auto" w:fill="FFFFFF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Культура</w:t>
      </w:r>
    </w:p>
    <w:p w:rsidR="002C1B53" w:rsidRDefault="002C1B53" w:rsidP="002C1B53">
      <w:pPr>
        <w:shd w:val="clear" w:color="auto" w:fill="FFFFFF"/>
        <w:jc w:val="center"/>
        <w:rPr>
          <w:rFonts w:ascii="Arial" w:hAnsi="Arial" w:cs="Arial"/>
          <w:b/>
          <w:color w:val="000000" w:themeColor="text1"/>
        </w:rPr>
      </w:pPr>
    </w:p>
    <w:p w:rsidR="002C1B53" w:rsidRDefault="002C1B53" w:rsidP="002C1B53">
      <w:pPr>
        <w:shd w:val="clear" w:color="auto" w:fill="FFFFFF"/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Для обеспечения культурного обслуживания населения в сельском поселении работает Дом культуры и библиотека. </w:t>
      </w:r>
    </w:p>
    <w:p w:rsidR="002C1B53" w:rsidRDefault="002C1B53" w:rsidP="002C1B53">
      <w:pPr>
        <w:shd w:val="clear" w:color="auto" w:fill="FFFFFF"/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u w:val="single"/>
        </w:rPr>
        <w:t>Дом культуры</w:t>
      </w:r>
      <w:r>
        <w:rPr>
          <w:rFonts w:ascii="Arial" w:hAnsi="Arial" w:cs="Arial"/>
          <w:color w:val="000000" w:themeColor="text1"/>
        </w:rPr>
        <w:t xml:space="preserve"> свою деятельность осуществляет согласно  утвержденному плану. Проводится работа с различными социально-возрастными группами населения, основываясь на календаре государственных праздников и знаменательных дат, принятых в России. В годовой план работы включены также праздники регионального и местного значения. </w:t>
      </w:r>
    </w:p>
    <w:p w:rsidR="002C1B53" w:rsidRDefault="002C1B53" w:rsidP="002C1B53">
      <w:pPr>
        <w:shd w:val="clear" w:color="auto" w:fill="FFFFFF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Основными задачами культуры было:</w:t>
      </w:r>
    </w:p>
    <w:p w:rsidR="002C1B53" w:rsidRDefault="002C1B53" w:rsidP="002C1B53">
      <w:pPr>
        <w:shd w:val="clear" w:color="auto" w:fill="FFFFFF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проведение мероприятий, направленных на осуществление культурного досуга, удовлетворение запросов различных социальных и возрастных групп населения;</w:t>
      </w:r>
    </w:p>
    <w:p w:rsidR="002C1B53" w:rsidRDefault="002C1B53" w:rsidP="002C1B53">
      <w:pPr>
        <w:shd w:val="clear" w:color="auto" w:fill="FFFFFF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-сохранение и поддержка самодеятельного художественного творчества.</w:t>
      </w:r>
    </w:p>
    <w:p w:rsidR="002C1B53" w:rsidRDefault="002C1B53" w:rsidP="002C1B53">
      <w:pPr>
        <w:shd w:val="clear" w:color="auto" w:fill="FFFFFF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приобщение населения к ценностям культуры</w:t>
      </w:r>
    </w:p>
    <w:p w:rsidR="002C1B53" w:rsidRDefault="002C1B53" w:rsidP="002C1B53">
      <w:pPr>
        <w:shd w:val="clear" w:color="auto" w:fill="FFFFFF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-пропаганда здорового образа жизни среди молодежи; патриотическое воспитание. </w:t>
      </w:r>
    </w:p>
    <w:p w:rsidR="002C1B53" w:rsidRDefault="002C1B53" w:rsidP="002C1B53">
      <w:pPr>
        <w:shd w:val="clear" w:color="auto" w:fill="FFFFFF"/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u w:val="single"/>
        </w:rPr>
        <w:t>Краснодарская сельская библиотека</w:t>
      </w:r>
      <w:r>
        <w:rPr>
          <w:rFonts w:ascii="Arial" w:hAnsi="Arial" w:cs="Arial"/>
          <w:color w:val="000000" w:themeColor="text1"/>
        </w:rPr>
        <w:t xml:space="preserve"> финансируется из районного бюджета, где работает один человек. В обслуживании граждан библиотека использует традиционные формы обслуживания. Проводятся встречи различных возрастных групп населения. Ведется работа с детьми и молодежью. Организуются выставки книг, брошюр. За отчетный период зарегистрировано 192 читателей, в том числе: детей- 47. Посещений всего: 2233. Книга выдача: 8792. Книжный фонд составляет 5762 экземпляров. </w:t>
      </w:r>
    </w:p>
    <w:p w:rsidR="002C1B53" w:rsidRDefault="002C1B53" w:rsidP="002C1B53">
      <w:pPr>
        <w:shd w:val="clear" w:color="auto" w:fill="FFFFFF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 </w:t>
      </w:r>
    </w:p>
    <w:p w:rsidR="002C1B53" w:rsidRDefault="002C1B53" w:rsidP="002C1B53">
      <w:pPr>
        <w:shd w:val="clear" w:color="auto" w:fill="FFFFF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Образование</w:t>
      </w:r>
    </w:p>
    <w:p w:rsidR="002C1B53" w:rsidRDefault="002C1B53" w:rsidP="002C1B53">
      <w:pPr>
        <w:shd w:val="clear" w:color="auto" w:fill="FFFFFF"/>
        <w:jc w:val="center"/>
        <w:rPr>
          <w:rFonts w:ascii="Arial" w:hAnsi="Arial" w:cs="Arial"/>
          <w:b/>
        </w:rPr>
      </w:pPr>
    </w:p>
    <w:p w:rsidR="002C1B53" w:rsidRDefault="002C1B53" w:rsidP="002C1B53">
      <w:pPr>
        <w:shd w:val="clear" w:color="auto" w:fill="FFFFFF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В нашей школе обучается 29 учеников. В школе работают кружки и секции по интересам. Дети нашей школы участвуют в районных и краевых, международных конкурсах, олимпиадах. Организованно проводится летний отдых детей. В школе работает столовая. Коллектив и ученики школы принимали активное участие в субботниках. Несмотря на достаточно большую территорию земельного участка, участок всегда ухожен и содержится в чистоте. 4 детей нашего села обучаются в </w:t>
      </w:r>
      <w:proofErr w:type="spellStart"/>
      <w:r>
        <w:rPr>
          <w:rFonts w:ascii="Arial" w:hAnsi="Arial" w:cs="Arial"/>
        </w:rPr>
        <w:t>Коробейниковской</w:t>
      </w:r>
      <w:proofErr w:type="spellEnd"/>
      <w:r>
        <w:rPr>
          <w:rFonts w:ascii="Arial" w:hAnsi="Arial" w:cs="Arial"/>
        </w:rPr>
        <w:t xml:space="preserve"> СОШ в 10  и 11 классах.</w:t>
      </w:r>
    </w:p>
    <w:p w:rsidR="002C1B53" w:rsidRDefault="002C1B53" w:rsidP="002C1B53">
      <w:pPr>
        <w:shd w:val="clear" w:color="auto" w:fill="FFFFFF"/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 На сегодняшний день детский сад «Солнышко</w:t>
      </w:r>
      <w:r>
        <w:rPr>
          <w:rFonts w:ascii="Arial" w:hAnsi="Arial" w:cs="Arial"/>
          <w:color w:val="000000" w:themeColor="text1"/>
        </w:rPr>
        <w:t xml:space="preserve">» посещают </w:t>
      </w:r>
      <w:r>
        <w:rPr>
          <w:rFonts w:ascii="Arial" w:hAnsi="Arial" w:cs="Arial"/>
        </w:rPr>
        <w:t>6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000000" w:themeColor="text1"/>
        </w:rPr>
        <w:t xml:space="preserve">детей. Учебный и воспитательный процесс проходит на должном уровне. В течение года </w:t>
      </w:r>
      <w:r>
        <w:rPr>
          <w:rFonts w:ascii="Arial" w:hAnsi="Arial" w:cs="Arial"/>
          <w:color w:val="000000" w:themeColor="text1"/>
        </w:rPr>
        <w:lastRenderedPageBreak/>
        <w:t xml:space="preserve">проводилось множество мероприятий, утренников, конкурсов, выставок. Питание детей полноценное. </w:t>
      </w:r>
    </w:p>
    <w:p w:rsidR="002C1B53" w:rsidRDefault="002C1B53" w:rsidP="002C1B53">
      <w:pPr>
        <w:shd w:val="clear" w:color="auto" w:fill="FFFFFF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 </w:t>
      </w:r>
    </w:p>
    <w:p w:rsidR="002C1B53" w:rsidRDefault="002C1B53" w:rsidP="002C1B53">
      <w:pPr>
        <w:shd w:val="clear" w:color="auto" w:fill="FFFFFF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Благоустройство поселения</w:t>
      </w:r>
    </w:p>
    <w:p w:rsidR="002C1B53" w:rsidRDefault="002C1B53" w:rsidP="002C1B53">
      <w:pPr>
        <w:shd w:val="clear" w:color="auto" w:fill="FFFFFF"/>
        <w:jc w:val="center"/>
        <w:rPr>
          <w:rFonts w:ascii="Arial" w:hAnsi="Arial" w:cs="Arial"/>
          <w:b/>
          <w:color w:val="FF0000"/>
        </w:rPr>
      </w:pPr>
    </w:p>
    <w:p w:rsidR="002C1B53" w:rsidRDefault="002C1B53" w:rsidP="002C1B53">
      <w:pPr>
        <w:shd w:val="clear" w:color="auto" w:fill="FFFFFF"/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Начиная разговор о благоустройстве территории сельского поселения за отчетный период, хочется сказать большое спасибо всем руководителям организаций и нашим жителям, которые приняли активное участие в благоустройстве поселения. Это касается и общественных мест и личных подсобных хозяйств.</w:t>
      </w:r>
    </w:p>
    <w:p w:rsidR="002C1B53" w:rsidRDefault="002C1B53" w:rsidP="002C1B53">
      <w:pPr>
        <w:shd w:val="clear" w:color="auto" w:fill="FFFFFF"/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Администрация провела ряд плановых и внеплановых работ по благоустройству и санитарной очистке:</w:t>
      </w:r>
    </w:p>
    <w:p w:rsidR="002C1B53" w:rsidRDefault="002C1B53" w:rsidP="002C1B53">
      <w:pPr>
        <w:shd w:val="clear" w:color="auto" w:fill="FFFFFF"/>
        <w:ind w:firstLine="70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 в селе в летний период проведены работы по скашиванию травы на общественной территории села, в том числе кладбища;</w:t>
      </w:r>
    </w:p>
    <w:p w:rsidR="002C1B53" w:rsidRDefault="002C1B53" w:rsidP="002C1B53">
      <w:pPr>
        <w:shd w:val="clear" w:color="auto" w:fill="FFFFFF"/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на протяжении года </w:t>
      </w:r>
      <w:r>
        <w:rPr>
          <w:rFonts w:ascii="Arial" w:hAnsi="Arial" w:cs="Arial"/>
          <w:color w:val="000000" w:themeColor="text1"/>
        </w:rPr>
        <w:t>организаций всех форм собственности проводили очистку своих и прилегающих территорий;</w:t>
      </w:r>
    </w:p>
    <w:p w:rsidR="002C1B53" w:rsidRDefault="002C1B53" w:rsidP="002C1B53">
      <w:pPr>
        <w:shd w:val="clear" w:color="auto" w:fill="FFFFFF"/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коллектив Дома культуры и участники художественной самодеятельности в мае 2023 года посадили аллею героев из сосен, осенью организовали и провели большую работу по изготовлению и установке новой стелы при въезде в село.</w:t>
      </w:r>
    </w:p>
    <w:p w:rsidR="002C1B53" w:rsidRDefault="002C1B53" w:rsidP="002C1B53">
      <w:pPr>
        <w:shd w:val="clear" w:color="auto" w:fill="FFFFFF"/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Любой человек, приезжающий в сельское поселение, прежде всего, обращает внимание на чистоту, порядок, и, казалось бы, мы все любим свое село и хотим, чтобы оно было лучше и чище, но, к сожалению, у каждого свое понятие на решения данного вопроса. Кто-то борется за чистоту и порядок, вкладывая свой труд и средства, а кто-то надеется, что им все обязаны и должны и продолжают плодить мусор. Главная проблема благоустройства - это несанкционированные свалки. Жители складируют свои отходы, где удобнее, где ближе, лишь бы не возле себя.  </w:t>
      </w:r>
    </w:p>
    <w:p w:rsidR="002C1B53" w:rsidRDefault="002C1B53" w:rsidP="002C1B53">
      <w:pPr>
        <w:shd w:val="clear" w:color="auto" w:fill="FFFFFF"/>
        <w:ind w:firstLine="708"/>
        <w:rPr>
          <w:rFonts w:ascii="Arial" w:hAnsi="Arial" w:cs="Arial"/>
          <w:shd w:val="clear" w:color="auto" w:fill="EEEEEE"/>
        </w:rPr>
      </w:pPr>
      <w:r>
        <w:rPr>
          <w:rFonts w:ascii="Arial" w:hAnsi="Arial" w:cs="Arial"/>
          <w:color w:val="000000" w:themeColor="text1"/>
        </w:rPr>
        <w:t xml:space="preserve">По </w:t>
      </w:r>
      <w:r>
        <w:rPr>
          <w:rFonts w:ascii="Arial" w:hAnsi="Arial" w:cs="Arial"/>
          <w:shd w:val="clear" w:color="auto" w:fill="EEEEEE"/>
        </w:rPr>
        <w:t>Программе поддержки местных инициатив в</w:t>
      </w:r>
      <w:r>
        <w:rPr>
          <w:rFonts w:ascii="Arial" w:hAnsi="Arial" w:cs="Arial"/>
          <w:color w:val="000000" w:themeColor="text1"/>
        </w:rPr>
        <w:t xml:space="preserve"> 2023 году построена</w:t>
      </w:r>
      <w:r>
        <w:rPr>
          <w:rFonts w:ascii="Arial" w:hAnsi="Arial" w:cs="Arial"/>
          <w:shd w:val="clear" w:color="auto" w:fill="EEEEEE"/>
        </w:rPr>
        <w:t xml:space="preserve"> детская площадка. </w:t>
      </w:r>
      <w:r>
        <w:rPr>
          <w:rFonts w:ascii="Arial" w:hAnsi="Arial" w:cs="Arial"/>
          <w:color w:val="000000" w:themeColor="text1"/>
        </w:rPr>
        <w:t xml:space="preserve">В 2023 году мы тоже подавали заявку на </w:t>
      </w:r>
      <w:r>
        <w:rPr>
          <w:rFonts w:ascii="Arial" w:hAnsi="Arial" w:cs="Arial"/>
        </w:rPr>
        <w:t xml:space="preserve">участие </w:t>
      </w:r>
      <w:r>
        <w:rPr>
          <w:rFonts w:ascii="Arial" w:hAnsi="Arial" w:cs="Arial"/>
          <w:shd w:val="clear" w:color="auto" w:fill="EEEEEE"/>
        </w:rPr>
        <w:t>в Программе - строительство спортивной площадки. Конкурсный отбор не прошли.</w:t>
      </w:r>
    </w:p>
    <w:p w:rsidR="002C1B53" w:rsidRDefault="002C1B53" w:rsidP="002C1B53">
      <w:pPr>
        <w:shd w:val="clear" w:color="auto" w:fill="FFFFFF"/>
        <w:ind w:firstLine="708"/>
        <w:rPr>
          <w:rFonts w:ascii="Arial" w:hAnsi="Arial" w:cs="Arial"/>
        </w:rPr>
      </w:pPr>
    </w:p>
    <w:p w:rsidR="002C1B53" w:rsidRDefault="002C1B53" w:rsidP="002C1B53">
      <w:pPr>
        <w:shd w:val="clear" w:color="auto" w:fill="FFFFFF"/>
        <w:rPr>
          <w:rFonts w:ascii="Arial" w:hAnsi="Arial" w:cs="Arial"/>
          <w:color w:val="000000" w:themeColor="text1"/>
        </w:rPr>
      </w:pPr>
    </w:p>
    <w:p w:rsidR="002C1B53" w:rsidRDefault="002C1B53" w:rsidP="002C1B53">
      <w:pPr>
        <w:shd w:val="clear" w:color="auto" w:fill="FFFFFF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Содержание и ремонт дорог</w:t>
      </w:r>
    </w:p>
    <w:p w:rsidR="002C1B53" w:rsidRDefault="002C1B53" w:rsidP="002C1B53">
      <w:pPr>
        <w:shd w:val="clear" w:color="auto" w:fill="FFFFFF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FF0000"/>
        </w:rPr>
        <w:br/>
      </w:r>
      <w:r>
        <w:rPr>
          <w:rFonts w:ascii="Arial" w:hAnsi="Arial" w:cs="Arial"/>
          <w:color w:val="000000" w:themeColor="text1"/>
        </w:rPr>
        <w:t xml:space="preserve">         Одним из важнейших вопросов поселения является дорожная деятельность. Всего протяженность дорог в селе 6,6 км, в том числе п</w:t>
      </w:r>
      <w:r>
        <w:rPr>
          <w:rFonts w:ascii="Arial" w:eastAsia="Calibri" w:hAnsi="Arial" w:cs="Arial"/>
          <w:color w:val="000000" w:themeColor="text1"/>
        </w:rPr>
        <w:t>ротяженность автомобильных дорог составляет 0,9 км</w:t>
      </w:r>
      <w:r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eastAsia="Calibri" w:hAnsi="Arial" w:cs="Arial"/>
          <w:color w:val="000000" w:themeColor="text1"/>
        </w:rPr>
        <w:t xml:space="preserve">протяженность улиц внутри населенного пункта составляет 5,7 км. </w:t>
      </w:r>
    </w:p>
    <w:p w:rsidR="002C1B53" w:rsidRDefault="002C1B53" w:rsidP="002C1B53">
      <w:pPr>
        <w:shd w:val="clear" w:color="auto" w:fill="FFFFFF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ВОДОСНАБЖЕНИЕ</w:t>
      </w:r>
    </w:p>
    <w:p w:rsidR="002C1B53" w:rsidRDefault="002C1B53" w:rsidP="002C1B53">
      <w:pPr>
        <w:shd w:val="clear" w:color="auto" w:fill="FFFFFF"/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Обеспечение водоснабжением населения по-прежнему занимается МУП «ТВС». Проблем в этой сфере нет.</w:t>
      </w:r>
    </w:p>
    <w:p w:rsidR="002C1B53" w:rsidRDefault="002C1B53" w:rsidP="002C1B53">
      <w:pPr>
        <w:shd w:val="clear" w:color="auto" w:fill="FFFFFF"/>
        <w:ind w:firstLine="708"/>
        <w:rPr>
          <w:rFonts w:ascii="Arial" w:hAnsi="Arial" w:cs="Arial"/>
          <w:color w:val="000000" w:themeColor="text1"/>
        </w:rPr>
      </w:pPr>
    </w:p>
    <w:p w:rsidR="002C1B53" w:rsidRDefault="002C1B53" w:rsidP="002C1B53">
      <w:pPr>
        <w:shd w:val="clear" w:color="auto" w:fill="FFFFFF"/>
        <w:ind w:firstLine="708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Газовое хозяйство</w:t>
      </w:r>
    </w:p>
    <w:p w:rsidR="002C1B53" w:rsidRDefault="002C1B53" w:rsidP="002C1B53">
      <w:pPr>
        <w:shd w:val="clear" w:color="auto" w:fill="FFFFFF"/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Газ население приобретает с машины один раз в месяц. Желающие приобрести газ в баллонах делают заявку самостоятельно по бесплатному номеру в </w:t>
      </w:r>
      <w:proofErr w:type="gramStart"/>
      <w:r>
        <w:rPr>
          <w:rFonts w:ascii="Arial" w:hAnsi="Arial" w:cs="Arial"/>
          <w:color w:val="000000" w:themeColor="text1"/>
        </w:rPr>
        <w:t>г</w:t>
      </w:r>
      <w:proofErr w:type="gramEnd"/>
      <w:r>
        <w:rPr>
          <w:rFonts w:ascii="Arial" w:hAnsi="Arial" w:cs="Arial"/>
          <w:color w:val="000000" w:themeColor="text1"/>
        </w:rPr>
        <w:t>. Барнаул.</w:t>
      </w:r>
    </w:p>
    <w:p w:rsidR="002C1B53" w:rsidRDefault="002C1B53" w:rsidP="002C1B53">
      <w:pPr>
        <w:shd w:val="clear" w:color="auto" w:fill="FFFFFF"/>
        <w:ind w:firstLine="708"/>
        <w:rPr>
          <w:rFonts w:ascii="Arial" w:hAnsi="Arial" w:cs="Arial"/>
          <w:color w:val="FF0000"/>
        </w:rPr>
      </w:pPr>
    </w:p>
    <w:p w:rsidR="002C1B53" w:rsidRDefault="002C1B53" w:rsidP="002C1B53">
      <w:pPr>
        <w:shd w:val="clear" w:color="auto" w:fill="FFFFFF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Экономика</w:t>
      </w:r>
    </w:p>
    <w:p w:rsidR="002C1B53" w:rsidRDefault="002C1B53" w:rsidP="002C1B53">
      <w:pPr>
        <w:shd w:val="clear" w:color="auto" w:fill="FFFFFF"/>
        <w:jc w:val="center"/>
        <w:rPr>
          <w:rFonts w:ascii="Arial" w:hAnsi="Arial" w:cs="Arial"/>
          <w:b/>
          <w:color w:val="000000" w:themeColor="text1"/>
        </w:rPr>
      </w:pPr>
    </w:p>
    <w:p w:rsidR="002C1B53" w:rsidRDefault="002C1B53" w:rsidP="002C1B53">
      <w:pPr>
        <w:shd w:val="clear" w:color="auto" w:fill="FFFFFF"/>
        <w:ind w:firstLine="708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Основной отраслью приносящей доходы в наш бюджет является сельское хозяйство, именно это направление деятельности пополняет доходную часть бюджета налогом на землю, НДФЛ и единым сельскохозяйственным налогом.</w:t>
      </w:r>
    </w:p>
    <w:p w:rsidR="002C1B53" w:rsidRDefault="002C1B53" w:rsidP="002C1B53">
      <w:pPr>
        <w:shd w:val="clear" w:color="auto" w:fill="FFFFFF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 xml:space="preserve">             По состоянию на 31 января 2022 г. на территории  муниципального  образования Краснодарский сельсовет зарегистрировано 9 субъектов малого и среднего предпринимательства в налоговой инспекции. Из них: 8 объектов - выращивание зерновых культур (ИП </w:t>
      </w:r>
      <w:proofErr w:type="gramStart"/>
      <w:r>
        <w:rPr>
          <w:rFonts w:ascii="Arial" w:hAnsi="Arial" w:cs="Arial"/>
          <w:color w:val="000000" w:themeColor="text1"/>
        </w:rPr>
        <w:t>К(</w:t>
      </w:r>
      <w:proofErr w:type="gramEnd"/>
      <w:r>
        <w:rPr>
          <w:rFonts w:ascii="Arial" w:hAnsi="Arial" w:cs="Arial"/>
          <w:color w:val="000000" w:themeColor="text1"/>
        </w:rPr>
        <w:t xml:space="preserve">Ф)Х, ООО «АПК» Колос»), 1- торговля розничная </w:t>
      </w:r>
      <w:proofErr w:type="spellStart"/>
      <w:r>
        <w:rPr>
          <w:rFonts w:ascii="Arial" w:hAnsi="Arial" w:cs="Arial"/>
          <w:color w:val="000000" w:themeColor="text1"/>
        </w:rPr>
        <w:t>незамороженными</w:t>
      </w:r>
      <w:proofErr w:type="spellEnd"/>
      <w:r>
        <w:rPr>
          <w:rFonts w:ascii="Arial" w:hAnsi="Arial" w:cs="Arial"/>
          <w:color w:val="000000" w:themeColor="text1"/>
        </w:rPr>
        <w:t xml:space="preserve"> продуктами, включая напитки и табачные изделия, в неспециализированных магазинах (ИП </w:t>
      </w:r>
      <w:proofErr w:type="spellStart"/>
      <w:r>
        <w:rPr>
          <w:rFonts w:ascii="Arial" w:hAnsi="Arial" w:cs="Arial"/>
          <w:color w:val="000000" w:themeColor="text1"/>
        </w:rPr>
        <w:t>Бутко</w:t>
      </w:r>
      <w:proofErr w:type="spellEnd"/>
      <w:r>
        <w:rPr>
          <w:rFonts w:ascii="Arial" w:hAnsi="Arial" w:cs="Arial"/>
          <w:color w:val="000000" w:themeColor="text1"/>
        </w:rPr>
        <w:t xml:space="preserve"> В.П.).</w:t>
      </w:r>
    </w:p>
    <w:p w:rsidR="002C1B53" w:rsidRDefault="002C1B53" w:rsidP="002C1B53">
      <w:pPr>
        <w:shd w:val="clear" w:color="auto" w:fill="FFFFFF"/>
        <w:rPr>
          <w:rFonts w:ascii="Arial" w:hAnsi="Arial" w:cs="Arial"/>
          <w:color w:val="FF0000"/>
        </w:rPr>
      </w:pPr>
    </w:p>
    <w:p w:rsidR="002C1B53" w:rsidRDefault="002C1B53" w:rsidP="002C1B53">
      <w:pPr>
        <w:shd w:val="clear" w:color="auto" w:fill="FFFFFF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Торговля</w:t>
      </w:r>
    </w:p>
    <w:p w:rsidR="002C1B53" w:rsidRDefault="002C1B53" w:rsidP="002C1B53">
      <w:pPr>
        <w:shd w:val="clear" w:color="auto" w:fill="FFFFFF"/>
        <w:tabs>
          <w:tab w:val="left" w:pos="792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>Торговое обеспечение жителей производится 2 торговыми точками, деятельность которых специализируется на продаже продуктов питания, хозяйственных и промышленных товаров.</w:t>
      </w:r>
    </w:p>
    <w:p w:rsidR="002C1B53" w:rsidRDefault="002C1B53" w:rsidP="002C1B53">
      <w:pPr>
        <w:shd w:val="clear" w:color="auto" w:fill="FFFFFF"/>
        <w:tabs>
          <w:tab w:val="left" w:pos="792"/>
        </w:tabs>
        <w:rPr>
          <w:rFonts w:ascii="Arial" w:hAnsi="Arial" w:cs="Arial"/>
          <w:color w:val="FF0000"/>
        </w:rPr>
      </w:pPr>
    </w:p>
    <w:p w:rsidR="002C1B53" w:rsidRDefault="002C1B53" w:rsidP="002C1B53">
      <w:pPr>
        <w:shd w:val="clear" w:color="auto" w:fill="FFFFFF"/>
        <w:tabs>
          <w:tab w:val="left" w:pos="792"/>
        </w:tabs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ФАП</w:t>
      </w:r>
    </w:p>
    <w:p w:rsidR="002C1B53" w:rsidRDefault="002C1B53" w:rsidP="002C1B53">
      <w:pPr>
        <w:shd w:val="clear" w:color="auto" w:fill="FFFFFF"/>
        <w:tabs>
          <w:tab w:val="left" w:pos="792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 xml:space="preserve">На сегодняшний день в </w:t>
      </w:r>
      <w:proofErr w:type="spellStart"/>
      <w:r>
        <w:rPr>
          <w:rFonts w:ascii="Arial" w:hAnsi="Arial" w:cs="Arial"/>
          <w:color w:val="000000" w:themeColor="text1"/>
        </w:rPr>
        <w:t>ФАПе</w:t>
      </w:r>
      <w:proofErr w:type="spellEnd"/>
      <w:r>
        <w:rPr>
          <w:rFonts w:ascii="Arial" w:hAnsi="Arial" w:cs="Arial"/>
          <w:color w:val="000000" w:themeColor="text1"/>
        </w:rPr>
        <w:t xml:space="preserve"> работают 2 человека. Один специалист ведет прием пациентов, посещает больных на дому, ходит по вызовам. В течение года были организованы выезды на Дни донора </w:t>
      </w:r>
      <w:proofErr w:type="gramStart"/>
      <w:r>
        <w:rPr>
          <w:rFonts w:ascii="Arial" w:hAnsi="Arial" w:cs="Arial"/>
          <w:color w:val="000000" w:themeColor="text1"/>
        </w:rPr>
        <w:t>в</w:t>
      </w:r>
      <w:proofErr w:type="gramEnd"/>
      <w:r>
        <w:rPr>
          <w:rFonts w:ascii="Arial" w:hAnsi="Arial" w:cs="Arial"/>
          <w:color w:val="000000" w:themeColor="text1"/>
        </w:rPr>
        <w:t xml:space="preserve"> с. </w:t>
      </w:r>
      <w:proofErr w:type="spellStart"/>
      <w:r>
        <w:rPr>
          <w:rFonts w:ascii="Arial" w:hAnsi="Arial" w:cs="Arial"/>
          <w:color w:val="000000" w:themeColor="text1"/>
        </w:rPr>
        <w:t>Коробейниково</w:t>
      </w:r>
      <w:proofErr w:type="spellEnd"/>
      <w:r>
        <w:rPr>
          <w:rFonts w:ascii="Arial" w:hAnsi="Arial" w:cs="Arial"/>
          <w:color w:val="000000" w:themeColor="text1"/>
        </w:rPr>
        <w:t xml:space="preserve">.  Регулярно в </w:t>
      </w:r>
      <w:proofErr w:type="spellStart"/>
      <w:r>
        <w:rPr>
          <w:rFonts w:ascii="Arial" w:hAnsi="Arial" w:cs="Arial"/>
          <w:color w:val="000000" w:themeColor="text1"/>
        </w:rPr>
        <w:t>ФАПе</w:t>
      </w:r>
      <w:proofErr w:type="spellEnd"/>
      <w:r>
        <w:rPr>
          <w:rFonts w:ascii="Arial" w:hAnsi="Arial" w:cs="Arial"/>
          <w:color w:val="000000" w:themeColor="text1"/>
        </w:rPr>
        <w:t xml:space="preserve"> ведет прием терапевт </w:t>
      </w:r>
      <w:proofErr w:type="gramStart"/>
      <w:r>
        <w:rPr>
          <w:rFonts w:ascii="Arial" w:hAnsi="Arial" w:cs="Arial"/>
          <w:color w:val="000000" w:themeColor="text1"/>
        </w:rPr>
        <w:t>из</w:t>
      </w:r>
      <w:proofErr w:type="gramEnd"/>
      <w:r>
        <w:rPr>
          <w:rFonts w:ascii="Arial" w:hAnsi="Arial" w:cs="Arial"/>
          <w:color w:val="000000" w:themeColor="text1"/>
        </w:rPr>
        <w:t xml:space="preserve"> с. </w:t>
      </w:r>
      <w:proofErr w:type="spellStart"/>
      <w:r>
        <w:rPr>
          <w:rFonts w:ascii="Arial" w:hAnsi="Arial" w:cs="Arial"/>
          <w:color w:val="000000" w:themeColor="text1"/>
        </w:rPr>
        <w:t>Коробейниково</w:t>
      </w:r>
      <w:proofErr w:type="spellEnd"/>
      <w:r>
        <w:rPr>
          <w:rFonts w:ascii="Arial" w:hAnsi="Arial" w:cs="Arial"/>
          <w:color w:val="000000" w:themeColor="text1"/>
        </w:rPr>
        <w:t>.</w:t>
      </w:r>
    </w:p>
    <w:p w:rsidR="002C1B53" w:rsidRDefault="002C1B53" w:rsidP="002C1B53">
      <w:pPr>
        <w:shd w:val="clear" w:color="auto" w:fill="FFFFFF"/>
        <w:tabs>
          <w:tab w:val="left" w:pos="792"/>
        </w:tabs>
        <w:rPr>
          <w:rFonts w:ascii="Arial" w:hAnsi="Arial" w:cs="Arial"/>
          <w:color w:val="000000" w:themeColor="text1"/>
        </w:rPr>
      </w:pPr>
    </w:p>
    <w:p w:rsidR="002C1B53" w:rsidRDefault="002C1B53" w:rsidP="002C1B53">
      <w:pPr>
        <w:shd w:val="clear" w:color="auto" w:fill="FFFFFF"/>
        <w:tabs>
          <w:tab w:val="left" w:pos="792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>Так же в селе функционируют Почтовое отделение связи и отделение Сбербанка.</w:t>
      </w:r>
    </w:p>
    <w:p w:rsidR="002C1B53" w:rsidRDefault="002C1B53" w:rsidP="002C1B53">
      <w:pPr>
        <w:shd w:val="clear" w:color="auto" w:fill="FFFFFF"/>
        <w:jc w:val="center"/>
        <w:rPr>
          <w:rFonts w:ascii="Arial" w:hAnsi="Arial" w:cs="Arial"/>
          <w:color w:val="FF0000"/>
        </w:rPr>
      </w:pPr>
    </w:p>
    <w:p w:rsidR="002C1B53" w:rsidRDefault="002C1B53" w:rsidP="002C1B53">
      <w:pPr>
        <w:shd w:val="clear" w:color="auto" w:fill="FFFFFF"/>
        <w:tabs>
          <w:tab w:val="left" w:pos="4332"/>
        </w:tabs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Заключение:</w:t>
      </w:r>
    </w:p>
    <w:p w:rsidR="002C1B53" w:rsidRDefault="002C1B53" w:rsidP="002C1B53">
      <w:pPr>
        <w:shd w:val="clear" w:color="auto" w:fill="FFFFFF"/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Уважаемые жители, несмотря на ряд решенных вопросов, важными проблемами остаются дальнейшее развитие и благоустройство поселения.</w:t>
      </w:r>
    </w:p>
    <w:p w:rsidR="002C1B53" w:rsidRDefault="002C1B53" w:rsidP="002C1B53">
      <w:pPr>
        <w:shd w:val="clear" w:color="auto" w:fill="FFFFFF"/>
        <w:rPr>
          <w:rFonts w:ascii="Arial" w:hAnsi="Arial" w:cs="Arial"/>
          <w:color w:val="000000" w:themeColor="text1"/>
        </w:rPr>
      </w:pPr>
    </w:p>
    <w:p w:rsidR="002C1B53" w:rsidRDefault="002C1B53" w:rsidP="002C1B53">
      <w:pPr>
        <w:shd w:val="clear" w:color="auto" w:fill="FFFFFF"/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Может не обо всех направлениях  работы администрации я сегодня сказал в своем выступлении, постарался осветить наиболее значимые, но хочу с уверенностью сказать, что все эти достижения администрации в совокупности с совместными усилиями руководителей учреждений, расположенных на территории поселения, поддержкой со стороны депутатов сельского поселения,  неравнодушных людей позволяют нашему селу жить.</w:t>
      </w:r>
    </w:p>
    <w:p w:rsidR="002C1B53" w:rsidRDefault="002C1B53" w:rsidP="002C1B53">
      <w:pPr>
        <w:shd w:val="clear" w:color="auto" w:fill="FFFFFF"/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Выражаю слова благодарности гражданам, которые оказывают содействие и помощь в проведении праздничных мероприятиях, депутатскому корпусу сельского поселения, который участвует в решении важнейших вопросов поселения. </w:t>
      </w:r>
    </w:p>
    <w:p w:rsidR="002C1B53" w:rsidRDefault="002C1B53" w:rsidP="002C1B53">
      <w:pPr>
        <w:shd w:val="clear" w:color="auto" w:fill="FFFFFF"/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Вам, уважаемые односельчане, большое спасибо за внимание, поддержку, которую вы оказываете Администрации сельсовета в решении некоторых проблем. Все замечания и предложения мы учтем в своей дальнейшей работе. Желаю всем вам крепкого здоровья, мира в семьях и на земле, стабильности, уверенности в завтрашнем дне, взаимопонимания, удачи и всего самого доброго!</w:t>
      </w:r>
    </w:p>
    <w:p w:rsidR="002C1B53" w:rsidRDefault="002C1B53" w:rsidP="002C1B53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2C1B53" w:rsidRDefault="002C1B53" w:rsidP="002C1B53">
      <w:pPr>
        <w:shd w:val="clear" w:color="auto" w:fill="FFFFFF"/>
        <w:ind w:firstLine="708"/>
      </w:pPr>
    </w:p>
    <w:p w:rsidR="007643B8" w:rsidRDefault="007643B8"/>
    <w:sectPr w:rsidR="007643B8" w:rsidSect="00764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66077"/>
    <w:multiLevelType w:val="hybridMultilevel"/>
    <w:tmpl w:val="68C6E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C1B53"/>
    <w:rsid w:val="00004EF1"/>
    <w:rsid w:val="000D16BD"/>
    <w:rsid w:val="002C1B53"/>
    <w:rsid w:val="004340BE"/>
    <w:rsid w:val="00561FDF"/>
    <w:rsid w:val="007643B8"/>
    <w:rsid w:val="00917B9A"/>
    <w:rsid w:val="00B35812"/>
    <w:rsid w:val="00BF0335"/>
    <w:rsid w:val="00E756A3"/>
    <w:rsid w:val="00F51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B53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C1B5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2C1B53"/>
    <w:pPr>
      <w:spacing w:before="100" w:beforeAutospacing="1" w:after="100" w:afterAutospacing="1"/>
    </w:pPr>
  </w:style>
  <w:style w:type="character" w:styleId="a4">
    <w:name w:val="Hyperlink"/>
    <w:semiHidden/>
    <w:rsid w:val="002C1B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4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asnodarskoe-r22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1741</Words>
  <Characters>9925</Characters>
  <Application>Microsoft Office Word</Application>
  <DocSecurity>0</DocSecurity>
  <Lines>82</Lines>
  <Paragraphs>23</Paragraphs>
  <ScaleCrop>false</ScaleCrop>
  <Company/>
  <LinksUpToDate>false</LinksUpToDate>
  <CharactersWithSpaces>11643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Краснодарское</dc:creator>
  <cp:keywords/>
  <dc:description/>
  <cp:lastModifiedBy>Краснодарское</cp:lastModifiedBy>
  <cp:revision>7</cp:revision>
  <dcterms:created xsi:type="dcterms:W3CDTF">2024-05-20T01:19:00Z</dcterms:created>
  <dcterms:modified xsi:type="dcterms:W3CDTF">2024-05-20T01:28:00Z</dcterms:modified>
</cp:coreProperties>
</file>